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13" w:rsidRPr="00F36E13" w:rsidRDefault="00F36E13" w:rsidP="00F36E13">
      <w:pPr>
        <w:pBdr>
          <w:bottom w:val="single" w:sz="4" w:space="1" w:color="auto"/>
        </w:pBdr>
        <w:jc w:val="center"/>
        <w:rPr>
          <w:rFonts w:ascii="Times New Roman" w:hAnsi="Times New Roman" w:cs="Times New Roman"/>
          <w:b/>
          <w:sz w:val="24"/>
          <w:szCs w:val="24"/>
        </w:rPr>
      </w:pPr>
      <w:r w:rsidRPr="00F36E13">
        <w:rPr>
          <w:rFonts w:ascii="Times New Roman" w:hAnsi="Times New Roman" w:cs="Times New Roman"/>
          <w:b/>
          <w:sz w:val="24"/>
          <w:szCs w:val="24"/>
        </w:rPr>
        <w:t>Негосударственная некоммерческая организация</w:t>
      </w:r>
    </w:p>
    <w:p w:rsidR="00F36E13" w:rsidRPr="00F36E13" w:rsidRDefault="00F36E13" w:rsidP="00F36E13">
      <w:pPr>
        <w:pBdr>
          <w:bottom w:val="single" w:sz="4" w:space="1" w:color="auto"/>
        </w:pBdr>
        <w:jc w:val="center"/>
        <w:rPr>
          <w:rFonts w:ascii="Times New Roman" w:hAnsi="Times New Roman" w:cs="Times New Roman"/>
          <w:b/>
          <w:sz w:val="24"/>
          <w:szCs w:val="24"/>
        </w:rPr>
      </w:pPr>
      <w:r w:rsidRPr="00F36E13">
        <w:rPr>
          <w:rFonts w:ascii="Times New Roman" w:hAnsi="Times New Roman" w:cs="Times New Roman"/>
          <w:b/>
          <w:sz w:val="24"/>
          <w:szCs w:val="24"/>
        </w:rPr>
        <w:t xml:space="preserve">«АДВОКАТСКАЯ ПАЛАТА РЕСПУБЛИКИ ХАКАСИЯ» </w:t>
      </w:r>
    </w:p>
    <w:p w:rsidR="00F36E13" w:rsidRPr="00F36E13" w:rsidRDefault="00F36E13" w:rsidP="00F36E13">
      <w:pPr>
        <w:pStyle w:val="a6"/>
        <w:jc w:val="center"/>
        <w:rPr>
          <w:rFonts w:ascii="Times New Roman" w:hAnsi="Times New Roman" w:cs="Times New Roman"/>
          <w:sz w:val="24"/>
          <w:szCs w:val="24"/>
        </w:rPr>
      </w:pPr>
    </w:p>
    <w:p w:rsidR="00F36E13" w:rsidRPr="00F36E13" w:rsidRDefault="00F36E13" w:rsidP="00F36E13">
      <w:pPr>
        <w:widowControl w:val="0"/>
        <w:ind w:left="5103"/>
        <w:rPr>
          <w:rFonts w:ascii="Times New Roman" w:eastAsia="Arial Unicode MS" w:hAnsi="Times New Roman" w:cs="Times New Roman"/>
          <w:color w:val="000000"/>
          <w:sz w:val="24"/>
          <w:szCs w:val="24"/>
          <w:lang w:bidi="ru-RU"/>
        </w:rPr>
      </w:pPr>
      <w:r w:rsidRPr="00F36E13">
        <w:rPr>
          <w:rFonts w:ascii="Times New Roman" w:eastAsia="Arial Unicode MS" w:hAnsi="Times New Roman" w:cs="Times New Roman"/>
          <w:b/>
          <w:color w:val="000000"/>
          <w:sz w:val="24"/>
          <w:szCs w:val="24"/>
          <w:lang w:bidi="ru-RU"/>
        </w:rPr>
        <w:t>«УТВЕРЖДЕНО»</w:t>
      </w:r>
    </w:p>
    <w:p w:rsidR="00F36E13" w:rsidRPr="00F36E13" w:rsidRDefault="00F36E13" w:rsidP="00F36E13">
      <w:pPr>
        <w:widowControl w:val="0"/>
        <w:ind w:left="5103"/>
        <w:rPr>
          <w:rFonts w:ascii="Times New Roman" w:eastAsia="Arial Unicode MS" w:hAnsi="Times New Roman" w:cs="Times New Roman"/>
          <w:color w:val="000000"/>
          <w:sz w:val="24"/>
          <w:szCs w:val="24"/>
          <w:lang w:bidi="ru-RU"/>
        </w:rPr>
      </w:pPr>
      <w:r w:rsidRPr="00F36E13">
        <w:rPr>
          <w:rFonts w:ascii="Times New Roman" w:eastAsia="Arial Unicode MS" w:hAnsi="Times New Roman" w:cs="Times New Roman"/>
          <w:color w:val="000000"/>
          <w:sz w:val="24"/>
          <w:szCs w:val="24"/>
          <w:lang w:bidi="ru-RU"/>
        </w:rPr>
        <w:t>Советом Адвокатской палаты Республики Хакасия</w:t>
      </w:r>
    </w:p>
    <w:p w:rsidR="00F36E13" w:rsidRPr="00F36E13" w:rsidRDefault="00F36E13" w:rsidP="00F36E13">
      <w:pPr>
        <w:widowControl w:val="0"/>
        <w:ind w:left="5103"/>
        <w:rPr>
          <w:rFonts w:ascii="Times New Roman" w:eastAsia="Arial Unicode MS" w:hAnsi="Times New Roman" w:cs="Times New Roman"/>
          <w:color w:val="000000"/>
          <w:sz w:val="24"/>
          <w:szCs w:val="24"/>
          <w:lang w:bidi="ru-RU"/>
        </w:rPr>
      </w:pPr>
      <w:r w:rsidRPr="00F36E13">
        <w:rPr>
          <w:rFonts w:ascii="Times New Roman" w:eastAsia="Arial Unicode MS" w:hAnsi="Times New Roman" w:cs="Times New Roman"/>
          <w:color w:val="000000"/>
          <w:sz w:val="24"/>
          <w:szCs w:val="24"/>
          <w:lang w:bidi="ru-RU"/>
        </w:rPr>
        <w:t xml:space="preserve">Протокол заседания </w:t>
      </w:r>
    </w:p>
    <w:p w:rsidR="00F36E13" w:rsidRPr="00F36E13" w:rsidRDefault="00F36E13" w:rsidP="00F36E13">
      <w:pPr>
        <w:widowControl w:val="0"/>
        <w:ind w:left="5103"/>
        <w:rPr>
          <w:rFonts w:ascii="Times New Roman" w:eastAsia="Arial Unicode MS" w:hAnsi="Times New Roman" w:cs="Times New Roman"/>
          <w:color w:val="000000"/>
          <w:sz w:val="24"/>
          <w:szCs w:val="24"/>
          <w:lang w:bidi="ru-RU"/>
        </w:rPr>
      </w:pPr>
      <w:r w:rsidRPr="00F36E13">
        <w:rPr>
          <w:rFonts w:ascii="Times New Roman" w:eastAsia="Arial Unicode MS" w:hAnsi="Times New Roman" w:cs="Times New Roman"/>
          <w:color w:val="000000"/>
          <w:sz w:val="24"/>
          <w:szCs w:val="24"/>
          <w:lang w:bidi="ru-RU"/>
        </w:rPr>
        <w:t xml:space="preserve">№ </w:t>
      </w:r>
      <w:r w:rsidR="005C2C02">
        <w:rPr>
          <w:rFonts w:ascii="Times New Roman" w:eastAsia="Arial Unicode MS" w:hAnsi="Times New Roman" w:cs="Times New Roman"/>
          <w:color w:val="000000"/>
          <w:sz w:val="24"/>
          <w:szCs w:val="24"/>
          <w:lang w:bidi="ru-RU"/>
        </w:rPr>
        <w:t>21</w:t>
      </w:r>
      <w:r w:rsidRPr="00F36E13">
        <w:rPr>
          <w:rFonts w:ascii="Times New Roman" w:eastAsia="Arial Unicode MS" w:hAnsi="Times New Roman" w:cs="Times New Roman"/>
          <w:color w:val="000000"/>
          <w:sz w:val="24"/>
          <w:szCs w:val="24"/>
          <w:lang w:bidi="ru-RU"/>
        </w:rPr>
        <w:t xml:space="preserve"> от </w:t>
      </w:r>
      <w:r w:rsidR="005C2C02">
        <w:rPr>
          <w:rFonts w:ascii="Times New Roman" w:eastAsia="Arial Unicode MS" w:hAnsi="Times New Roman" w:cs="Times New Roman"/>
          <w:color w:val="000000"/>
          <w:sz w:val="24"/>
          <w:szCs w:val="24"/>
          <w:lang w:bidi="ru-RU"/>
        </w:rPr>
        <w:t>12.09.2022 г.</w:t>
      </w:r>
    </w:p>
    <w:p w:rsidR="00F36E13" w:rsidRPr="00F36E13" w:rsidRDefault="00F36E13" w:rsidP="00F36E13">
      <w:pPr>
        <w:pStyle w:val="a6"/>
        <w:jc w:val="center"/>
        <w:rPr>
          <w:rFonts w:ascii="Times New Roman" w:hAnsi="Times New Roman" w:cs="Times New Roman"/>
          <w:sz w:val="24"/>
          <w:szCs w:val="24"/>
        </w:rPr>
      </w:pPr>
    </w:p>
    <w:p w:rsidR="00F36E13" w:rsidRPr="00F36E13" w:rsidRDefault="00F36E13" w:rsidP="00F36E13">
      <w:pPr>
        <w:pStyle w:val="a6"/>
        <w:jc w:val="center"/>
        <w:rPr>
          <w:rFonts w:ascii="Times New Roman" w:hAnsi="Times New Roman" w:cs="Times New Roman"/>
          <w:b/>
          <w:sz w:val="24"/>
          <w:szCs w:val="24"/>
        </w:rPr>
      </w:pPr>
      <w:r w:rsidRPr="00F36E13">
        <w:rPr>
          <w:rFonts w:ascii="Times New Roman" w:hAnsi="Times New Roman" w:cs="Times New Roman"/>
          <w:b/>
          <w:sz w:val="24"/>
          <w:szCs w:val="24"/>
        </w:rPr>
        <w:t xml:space="preserve">РАЗЪЯСНЕНИЕ </w:t>
      </w:r>
    </w:p>
    <w:p w:rsidR="00F36E13" w:rsidRPr="005C2C02" w:rsidRDefault="00F36E13" w:rsidP="00F36E13">
      <w:pPr>
        <w:pStyle w:val="a6"/>
        <w:jc w:val="center"/>
        <w:rPr>
          <w:rFonts w:ascii="Times New Roman" w:hAnsi="Times New Roman" w:cs="Times New Roman"/>
          <w:b/>
          <w:sz w:val="24"/>
          <w:szCs w:val="24"/>
        </w:rPr>
      </w:pPr>
      <w:r w:rsidRPr="005C2C02">
        <w:rPr>
          <w:rFonts w:ascii="Times New Roman" w:hAnsi="Times New Roman" w:cs="Times New Roman"/>
          <w:b/>
          <w:sz w:val="24"/>
          <w:szCs w:val="24"/>
        </w:rPr>
        <w:t>Совета Адвокатской палаты Республики Хакасия</w:t>
      </w:r>
      <w:r w:rsidR="005C2C02" w:rsidRPr="005C2C02">
        <w:rPr>
          <w:rFonts w:ascii="Times New Roman" w:hAnsi="Times New Roman" w:cs="Times New Roman"/>
          <w:b/>
          <w:sz w:val="24"/>
          <w:szCs w:val="24"/>
        </w:rPr>
        <w:t xml:space="preserve"> </w:t>
      </w:r>
      <w:r w:rsidRPr="005C2C02">
        <w:rPr>
          <w:rFonts w:ascii="Times New Roman" w:hAnsi="Times New Roman" w:cs="Times New Roman"/>
          <w:b/>
          <w:sz w:val="24"/>
          <w:szCs w:val="24"/>
        </w:rPr>
        <w:t>от 12 сентября 2022 г. № 01/22</w:t>
      </w:r>
    </w:p>
    <w:p w:rsidR="00A11DD5" w:rsidRPr="00F36E13" w:rsidRDefault="005C2C02" w:rsidP="00F952E0">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F36E13">
        <w:rPr>
          <w:rFonts w:ascii="Times New Roman" w:eastAsia="Arial Unicode MS" w:hAnsi="Times New Roman" w:cs="Times New Roman"/>
          <w:b/>
          <w:bCs/>
          <w:color w:val="000000"/>
          <w:sz w:val="24"/>
          <w:szCs w:val="24"/>
          <w:lang w:eastAsia="ru-RU" w:bidi="ru-RU"/>
        </w:rPr>
        <w:t xml:space="preserve"> </w:t>
      </w:r>
      <w:r w:rsidR="00A11DD5" w:rsidRPr="00F36E13">
        <w:rPr>
          <w:rFonts w:ascii="Times New Roman" w:eastAsia="Arial Unicode MS" w:hAnsi="Times New Roman" w:cs="Times New Roman"/>
          <w:b/>
          <w:bCs/>
          <w:color w:val="000000"/>
          <w:sz w:val="24"/>
          <w:szCs w:val="24"/>
          <w:lang w:eastAsia="ru-RU" w:bidi="ru-RU"/>
        </w:rPr>
        <w:t>«</w:t>
      </w:r>
      <w:r w:rsidR="00F952E0" w:rsidRPr="00F36E13">
        <w:rPr>
          <w:rFonts w:ascii="Times New Roman" w:hAnsi="Times New Roman" w:cs="Times New Roman"/>
          <w:b/>
          <w:sz w:val="24"/>
          <w:szCs w:val="24"/>
        </w:rPr>
        <w:t>Об участии адвоката в проведении процессуальных действий в нерабочее время, выходные и праздничные дни по вызову должностного лица или органа, в производстве которого находится уголовное дело</w:t>
      </w:r>
      <w:r w:rsidR="00A11DD5" w:rsidRPr="00F36E13">
        <w:rPr>
          <w:rFonts w:ascii="Times New Roman" w:eastAsia="Arial Unicode MS" w:hAnsi="Times New Roman" w:cs="Times New Roman"/>
          <w:b/>
          <w:bCs/>
          <w:color w:val="000000"/>
          <w:sz w:val="24"/>
          <w:szCs w:val="24"/>
          <w:lang w:eastAsia="ru-RU" w:bidi="ru-RU"/>
        </w:rPr>
        <w:t>»</w:t>
      </w:r>
    </w:p>
    <w:p w:rsidR="00A11DD5" w:rsidRPr="00F36E13" w:rsidRDefault="00A11DD5" w:rsidP="00A11DD5">
      <w:pPr>
        <w:widowControl w:val="0"/>
        <w:spacing w:after="0" w:line="240" w:lineRule="auto"/>
        <w:ind w:firstLine="567"/>
        <w:jc w:val="center"/>
        <w:rPr>
          <w:rFonts w:ascii="Times New Roman" w:eastAsia="Arial Unicode MS" w:hAnsi="Times New Roman" w:cs="Times New Roman"/>
          <w:b/>
          <w:color w:val="000000"/>
          <w:sz w:val="24"/>
          <w:szCs w:val="24"/>
          <w:lang w:eastAsia="ru-RU" w:bidi="ru-RU"/>
        </w:rPr>
      </w:pPr>
    </w:p>
    <w:p w:rsidR="004272C6" w:rsidRPr="00F36E13" w:rsidRDefault="00F2063E" w:rsidP="002E4164">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 </w:t>
      </w:r>
      <w:r w:rsidR="004272C6" w:rsidRPr="00F36E13">
        <w:rPr>
          <w:rFonts w:ascii="Times New Roman" w:hAnsi="Times New Roman" w:cs="Times New Roman"/>
          <w:sz w:val="24"/>
          <w:szCs w:val="24"/>
        </w:rPr>
        <w:t xml:space="preserve">В </w:t>
      </w:r>
      <w:r w:rsidRPr="00F36E13">
        <w:rPr>
          <w:rFonts w:ascii="Times New Roman" w:hAnsi="Times New Roman" w:cs="Times New Roman"/>
          <w:sz w:val="24"/>
          <w:szCs w:val="24"/>
        </w:rPr>
        <w:t xml:space="preserve">Совет Адвокатской палаты </w:t>
      </w:r>
      <w:r w:rsidR="004272C6" w:rsidRPr="00F36E13">
        <w:rPr>
          <w:rFonts w:ascii="Times New Roman" w:hAnsi="Times New Roman" w:cs="Times New Roman"/>
          <w:sz w:val="24"/>
          <w:szCs w:val="24"/>
        </w:rPr>
        <w:t>Республики Хакасия</w:t>
      </w:r>
      <w:r w:rsidRPr="00F36E13">
        <w:rPr>
          <w:rFonts w:ascii="Times New Roman" w:hAnsi="Times New Roman" w:cs="Times New Roman"/>
          <w:sz w:val="24"/>
          <w:szCs w:val="24"/>
        </w:rPr>
        <w:t xml:space="preserve"> </w:t>
      </w:r>
      <w:r w:rsidR="004272C6" w:rsidRPr="00F36E13">
        <w:rPr>
          <w:rFonts w:ascii="Times New Roman" w:hAnsi="Times New Roman" w:cs="Times New Roman"/>
          <w:sz w:val="24"/>
          <w:szCs w:val="24"/>
        </w:rPr>
        <w:t>поступило</w:t>
      </w:r>
      <w:r w:rsidRPr="00F36E13">
        <w:rPr>
          <w:rFonts w:ascii="Times New Roman" w:hAnsi="Times New Roman" w:cs="Times New Roman"/>
          <w:sz w:val="24"/>
          <w:szCs w:val="24"/>
        </w:rPr>
        <w:t xml:space="preserve"> обращение </w:t>
      </w:r>
      <w:r w:rsidR="004272C6" w:rsidRPr="00F36E13">
        <w:rPr>
          <w:rFonts w:ascii="Times New Roman" w:hAnsi="Times New Roman" w:cs="Times New Roman"/>
          <w:sz w:val="24"/>
          <w:szCs w:val="24"/>
        </w:rPr>
        <w:t>адвоката Ковалевой А.С.</w:t>
      </w:r>
      <w:r w:rsidRPr="00F36E13">
        <w:rPr>
          <w:rFonts w:ascii="Times New Roman" w:hAnsi="Times New Roman" w:cs="Times New Roman"/>
          <w:sz w:val="24"/>
          <w:szCs w:val="24"/>
        </w:rPr>
        <w:t xml:space="preserve"> о</w:t>
      </w:r>
      <w:r w:rsidR="004272C6" w:rsidRPr="00F36E13">
        <w:rPr>
          <w:rFonts w:ascii="Times New Roman" w:hAnsi="Times New Roman" w:cs="Times New Roman"/>
          <w:sz w:val="24"/>
          <w:szCs w:val="24"/>
        </w:rPr>
        <w:t>б участии адвоката в проведении процессуальных действий в нерабочее время, выходные и праздничные дни по вызову должностного лица или органа, в производстве которого находится уголовное дело.</w:t>
      </w:r>
    </w:p>
    <w:p w:rsidR="004272C6" w:rsidRPr="00F36E13" w:rsidRDefault="004272C6" w:rsidP="00F952E0">
      <w:pPr>
        <w:pStyle w:val="a6"/>
        <w:ind w:firstLine="708"/>
        <w:jc w:val="both"/>
        <w:rPr>
          <w:rFonts w:ascii="Times New Roman" w:hAnsi="Times New Roman" w:cs="Times New Roman"/>
          <w:sz w:val="24"/>
          <w:szCs w:val="24"/>
        </w:rPr>
      </w:pPr>
      <w:r w:rsidRPr="00F36E13">
        <w:rPr>
          <w:rFonts w:ascii="Times New Roman" w:hAnsi="Times New Roman" w:cs="Times New Roman"/>
          <w:sz w:val="24"/>
          <w:szCs w:val="24"/>
        </w:rPr>
        <w:t xml:space="preserve">В порядке пункта 19 части 3 статьи 31 Федерального закона «Об адвокатской деятельности адвокатуре </w:t>
      </w:r>
      <w:r w:rsidR="00F34E64" w:rsidRPr="00F36E13">
        <w:rPr>
          <w:rFonts w:ascii="Times New Roman" w:hAnsi="Times New Roman" w:cs="Times New Roman"/>
          <w:sz w:val="24"/>
          <w:szCs w:val="24"/>
        </w:rPr>
        <w:t>в Российской Федерации»</w:t>
      </w:r>
      <w:r w:rsidRPr="00F36E13">
        <w:rPr>
          <w:rFonts w:ascii="Times New Roman" w:hAnsi="Times New Roman" w:cs="Times New Roman"/>
          <w:sz w:val="24"/>
          <w:szCs w:val="24"/>
        </w:rPr>
        <w:t xml:space="preserve"> дает следующее разъяснение.</w:t>
      </w:r>
    </w:p>
    <w:p w:rsidR="004272C6" w:rsidRPr="00F36E13" w:rsidRDefault="004272C6" w:rsidP="00F952E0">
      <w:pPr>
        <w:pStyle w:val="a6"/>
        <w:ind w:firstLine="708"/>
        <w:jc w:val="both"/>
        <w:rPr>
          <w:rFonts w:ascii="Times New Roman" w:hAnsi="Times New Roman" w:cs="Times New Roman"/>
          <w:sz w:val="24"/>
          <w:szCs w:val="24"/>
        </w:rPr>
      </w:pPr>
      <w:r w:rsidRPr="00F36E13">
        <w:rPr>
          <w:rFonts w:ascii="Times New Roman" w:hAnsi="Times New Roman" w:cs="Times New Roman"/>
          <w:sz w:val="24"/>
          <w:szCs w:val="24"/>
        </w:rPr>
        <w:t>Согласно ст. 37 Конституции РФ каждый гражданин имеет право на отдых. Никаких исключений ни для кого не установлено. В соответствии с действующим законодательством режим рабочего времени должен предусматривать продолжительность рабочей недели. Трудовой кодекс РФ (ст. 91) устанавливает, что нормальная продолжительность рабочего времени не может превышать 40 часов в неделю. Но рабочая неделя может быть пятидневная с двумя выходными и шестидневная с одним выходным днем. При этом должна быть определена продолжительность ежедневной работы, время начала и окончания работы, время перерывов в работе, чередование рабочих и нерабочих дней и т.д. Помимо этого установлено, что общим выходным днем является воскресенье. При пятидневной рабочей неделе второй выходной день устанавливается коллективным трудовым договором или правилами внутреннего трудового распорядка. Однако установлено, что оба выходных дня представляются, как правило, подряд. Трудовым кодексом РФ также определено, что ночным временем является время с 22 часов до 6 часов. Это полностью согласуется с содержанием п. 21 ст. 5 Уголовно-процессуального кодекса РФ.</w:t>
      </w:r>
    </w:p>
    <w:p w:rsidR="007D79A1" w:rsidRPr="00F36E13" w:rsidRDefault="007D79A1" w:rsidP="00B65B4E">
      <w:pPr>
        <w:pStyle w:val="a6"/>
        <w:ind w:firstLine="851"/>
        <w:jc w:val="both"/>
        <w:rPr>
          <w:rFonts w:ascii="Times New Roman" w:hAnsi="Times New Roman" w:cs="Times New Roman"/>
          <w:sz w:val="24"/>
          <w:szCs w:val="24"/>
        </w:rPr>
      </w:pPr>
      <w:proofErr w:type="gramStart"/>
      <w:r w:rsidRPr="00F36E13">
        <w:rPr>
          <w:rFonts w:ascii="Times New Roman" w:hAnsi="Times New Roman" w:cs="Times New Roman"/>
          <w:sz w:val="24"/>
          <w:szCs w:val="24"/>
        </w:rPr>
        <w:t>Поскольку адвокат как любой иной гражданин имеет право на отдых, то его явка по вызову должностного лица или государственного органа, в производстве которого находится уголовное дело, для участия в уголовном судопроизводстве (в следственных и иных процессуальных действиях с обвиняемым) в нерабочее время, выходные и праздничные дни является обязательной только в том случае, если названное должностное лицо или государственный орган представят</w:t>
      </w:r>
      <w:proofErr w:type="gramEnd"/>
      <w:r w:rsidRPr="00F36E13">
        <w:rPr>
          <w:rFonts w:ascii="Times New Roman" w:hAnsi="Times New Roman" w:cs="Times New Roman"/>
          <w:sz w:val="24"/>
          <w:szCs w:val="24"/>
        </w:rPr>
        <w:t xml:space="preserve"> адвокату убедительные объяснения причин проведения</w:t>
      </w:r>
      <w:r w:rsidR="00746CAE" w:rsidRPr="00F36E13">
        <w:rPr>
          <w:rFonts w:ascii="Times New Roman" w:hAnsi="Times New Roman" w:cs="Times New Roman"/>
          <w:sz w:val="24"/>
          <w:szCs w:val="24"/>
        </w:rPr>
        <w:t xml:space="preserve"> </w:t>
      </w:r>
      <w:r w:rsidRPr="00F36E13">
        <w:rPr>
          <w:rFonts w:ascii="Times New Roman" w:hAnsi="Times New Roman" w:cs="Times New Roman"/>
          <w:sz w:val="24"/>
          <w:szCs w:val="24"/>
        </w:rPr>
        <w:t>процессуальных действий в неотложном порядке.</w:t>
      </w:r>
    </w:p>
    <w:p w:rsidR="007D79A1" w:rsidRPr="00F36E13" w:rsidRDefault="007D79A1" w:rsidP="00B65B4E">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Согласно ст. 111 Трудового кодекса РФ всем работникам предоставляются выходные дни</w:t>
      </w:r>
      <w:r w:rsidR="00746CAE" w:rsidRPr="00F36E13">
        <w:rPr>
          <w:rFonts w:ascii="Times New Roman" w:hAnsi="Times New Roman" w:cs="Times New Roman"/>
          <w:sz w:val="24"/>
          <w:szCs w:val="24"/>
        </w:rPr>
        <w:t xml:space="preserve"> </w:t>
      </w:r>
      <w:r w:rsidRPr="00F36E13">
        <w:rPr>
          <w:rFonts w:ascii="Times New Roman" w:hAnsi="Times New Roman" w:cs="Times New Roman"/>
          <w:sz w:val="24"/>
          <w:szCs w:val="24"/>
        </w:rPr>
        <w:t>(еженедельный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общим выходным днем является воскресенье. Однако</w:t>
      </w:r>
      <w:proofErr w:type="gramStart"/>
      <w:r w:rsidRPr="00F36E13">
        <w:rPr>
          <w:rFonts w:ascii="Times New Roman" w:hAnsi="Times New Roman" w:cs="Times New Roman"/>
          <w:sz w:val="24"/>
          <w:szCs w:val="24"/>
        </w:rPr>
        <w:t>,</w:t>
      </w:r>
      <w:proofErr w:type="gramEnd"/>
      <w:r w:rsidRPr="00F36E13">
        <w:rPr>
          <w:rFonts w:ascii="Times New Roman" w:hAnsi="Times New Roman" w:cs="Times New Roman"/>
          <w:sz w:val="24"/>
          <w:szCs w:val="24"/>
        </w:rPr>
        <w:t xml:space="preserve"> совет адвокатской палаты отмечает, что на адвокатов действие Трудового кодекса РФ не распространяется.</w:t>
      </w:r>
    </w:p>
    <w:p w:rsidR="007D79A1" w:rsidRPr="00F36E13" w:rsidRDefault="007D79A1" w:rsidP="00B65B4E">
      <w:pPr>
        <w:pStyle w:val="a6"/>
        <w:ind w:firstLine="851"/>
        <w:jc w:val="both"/>
        <w:rPr>
          <w:rFonts w:ascii="Times New Roman" w:hAnsi="Times New Roman" w:cs="Times New Roman"/>
          <w:sz w:val="24"/>
          <w:szCs w:val="24"/>
        </w:rPr>
      </w:pPr>
      <w:proofErr w:type="gramStart"/>
      <w:r w:rsidRPr="00F36E13">
        <w:rPr>
          <w:rFonts w:ascii="Times New Roman" w:hAnsi="Times New Roman" w:cs="Times New Roman"/>
          <w:sz w:val="24"/>
          <w:szCs w:val="24"/>
        </w:rPr>
        <w:lastRenderedPageBreak/>
        <w:t>Адвокат при осуществлении профессиональной деятельности обязан честно, разумно, добросовестно, квалифицированно, принципиально и своевременно исполнять обязанности, отстаивать права и законные интересы доверителя всеми не запрещенными законодательством Российской Федерации средствами; соблюдать кодекс профессиональной этики адвоката (</w:t>
      </w:r>
      <w:proofErr w:type="spellStart"/>
      <w:r w:rsidRPr="00F36E13">
        <w:rPr>
          <w:rFonts w:ascii="Times New Roman" w:hAnsi="Times New Roman" w:cs="Times New Roman"/>
          <w:sz w:val="24"/>
          <w:szCs w:val="24"/>
        </w:rPr>
        <w:t>пп</w:t>
      </w:r>
      <w:proofErr w:type="spellEnd"/>
      <w:r w:rsidRPr="00F36E13">
        <w:rPr>
          <w:rFonts w:ascii="Times New Roman" w:hAnsi="Times New Roman" w:cs="Times New Roman"/>
          <w:sz w:val="24"/>
          <w:szCs w:val="24"/>
        </w:rPr>
        <w:t>. 1 и 4 п. 1 ст. 7 Федерального закона «Об адвокатской деятельности и адвокатуре в Российской Федерации», п. 1 ст. 8 Кодекса профессиональной этики адвоката).</w:t>
      </w:r>
      <w:proofErr w:type="gramEnd"/>
      <w:r w:rsidRPr="00F36E13">
        <w:rPr>
          <w:rFonts w:ascii="Times New Roman" w:hAnsi="Times New Roman" w:cs="Times New Roman"/>
          <w:sz w:val="24"/>
          <w:szCs w:val="24"/>
        </w:rPr>
        <w:t xml:space="preserve"> За неисполнение либо ненадлежащее исполнение своих обязанностей адвокат несет ответственность, предусмотренную Федеральным законом «Об адвокатской деятельности и адвокатуре в Российской</w:t>
      </w:r>
      <w:r w:rsidR="00F34E64" w:rsidRPr="00F36E13">
        <w:rPr>
          <w:rFonts w:ascii="Times New Roman" w:hAnsi="Times New Roman" w:cs="Times New Roman"/>
          <w:sz w:val="24"/>
          <w:szCs w:val="24"/>
        </w:rPr>
        <w:t xml:space="preserve"> </w:t>
      </w:r>
      <w:r w:rsidRPr="00F36E13">
        <w:rPr>
          <w:rFonts w:ascii="Times New Roman" w:hAnsi="Times New Roman" w:cs="Times New Roman"/>
          <w:sz w:val="24"/>
          <w:szCs w:val="24"/>
        </w:rPr>
        <w:t>Федерации» (п. 2 ст. 7 названного Закона).</w:t>
      </w:r>
    </w:p>
    <w:p w:rsidR="007D79A1" w:rsidRPr="00F36E13" w:rsidRDefault="007D79A1" w:rsidP="00B65B4E">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 xml:space="preserve">Очевидно, что особенности судопроизводства как вида профессиональной деятельности юриста не во всех случаях позволяют совершать процессуальные действия исключительно в дни и часы, которые являются «рабочими» для основной части государственных учреждений: с понедельника по пятницу примерно с </w:t>
      </w:r>
      <w:r w:rsidR="00F34E64" w:rsidRPr="00F36E13">
        <w:rPr>
          <w:rFonts w:ascii="Times New Roman" w:hAnsi="Times New Roman" w:cs="Times New Roman"/>
          <w:sz w:val="24"/>
          <w:szCs w:val="24"/>
        </w:rPr>
        <w:t>08.00 до 17.00 час</w:t>
      </w:r>
      <w:proofErr w:type="gramStart"/>
      <w:r w:rsidR="00F34E64" w:rsidRPr="00F36E13">
        <w:rPr>
          <w:rFonts w:ascii="Times New Roman" w:hAnsi="Times New Roman" w:cs="Times New Roman"/>
          <w:sz w:val="24"/>
          <w:szCs w:val="24"/>
        </w:rPr>
        <w:t>.</w:t>
      </w:r>
      <w:proofErr w:type="gramEnd"/>
      <w:r w:rsidR="00F34E64" w:rsidRPr="00F36E13">
        <w:rPr>
          <w:rFonts w:ascii="Times New Roman" w:hAnsi="Times New Roman" w:cs="Times New Roman"/>
          <w:sz w:val="24"/>
          <w:szCs w:val="24"/>
        </w:rPr>
        <w:t xml:space="preserve"> </w:t>
      </w:r>
      <w:proofErr w:type="gramStart"/>
      <w:r w:rsidR="00F34E64" w:rsidRPr="00F36E13">
        <w:rPr>
          <w:rFonts w:ascii="Times New Roman" w:hAnsi="Times New Roman" w:cs="Times New Roman"/>
          <w:sz w:val="24"/>
          <w:szCs w:val="24"/>
        </w:rPr>
        <w:t>и</w:t>
      </w:r>
      <w:proofErr w:type="gramEnd"/>
      <w:r w:rsidR="00F34E64" w:rsidRPr="00F36E13">
        <w:rPr>
          <w:rFonts w:ascii="Times New Roman" w:hAnsi="Times New Roman" w:cs="Times New Roman"/>
          <w:sz w:val="24"/>
          <w:szCs w:val="24"/>
        </w:rPr>
        <w:t xml:space="preserve">ли </w:t>
      </w:r>
      <w:r w:rsidRPr="00F36E13">
        <w:rPr>
          <w:rFonts w:ascii="Times New Roman" w:hAnsi="Times New Roman" w:cs="Times New Roman"/>
          <w:sz w:val="24"/>
          <w:szCs w:val="24"/>
        </w:rPr>
        <w:t>09.00 до 18.00 час. Преступление может быть совершено в любое время суток, равным образом задержание, допрос подозреваемого и иные неотложные следственные действия совершаются по мере необходимости, а не в строго установленные дни и часы. День и время производства следственного действия могут быть обусловлены необходимостью учесть возможность явки свидетеля без существенного ущерба для его основной работы.</w:t>
      </w:r>
    </w:p>
    <w:p w:rsidR="007D79A1" w:rsidRPr="00F36E13" w:rsidRDefault="007D79A1" w:rsidP="00B65B4E">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Время проведения проверки показаний на месте или следственного эксперимента может быть связано с теми обстоятельствами, которые подлежат установлению (проверке) в ходе данного следственного действия. Было бы бессмысленно в солнечный полдень проверять показания свидетеля о возможности наблюдать событие преступления в полночь в тусклом свете уличного фонаря и т.п. «Производство следственного действия в ночное время не допускается, за исключением случаев, не терпящих отлагательства» (</w:t>
      </w:r>
      <w:proofErr w:type="gramStart"/>
      <w:r w:rsidRPr="00F36E13">
        <w:rPr>
          <w:rFonts w:ascii="Times New Roman" w:hAnsi="Times New Roman" w:cs="Times New Roman"/>
          <w:sz w:val="24"/>
          <w:szCs w:val="24"/>
        </w:rPr>
        <w:t>ч</w:t>
      </w:r>
      <w:proofErr w:type="gramEnd"/>
      <w:r w:rsidRPr="00F36E13">
        <w:rPr>
          <w:rFonts w:ascii="Times New Roman" w:hAnsi="Times New Roman" w:cs="Times New Roman"/>
          <w:sz w:val="24"/>
          <w:szCs w:val="24"/>
        </w:rPr>
        <w:t>. 3 ст. 164 УПК РФ).</w:t>
      </w:r>
    </w:p>
    <w:p w:rsidR="007D79A1" w:rsidRPr="00F36E13" w:rsidRDefault="007D79A1" w:rsidP="00B65B4E">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В Российской Федерации «Труд свободен. Каждый имеет право свободно распоряжаться своими способностями к труду, выбирать род деятельности и профессию» (</w:t>
      </w:r>
      <w:proofErr w:type="gramStart"/>
      <w:r w:rsidRPr="00F36E13">
        <w:rPr>
          <w:rFonts w:ascii="Times New Roman" w:hAnsi="Times New Roman" w:cs="Times New Roman"/>
          <w:sz w:val="24"/>
          <w:szCs w:val="24"/>
        </w:rPr>
        <w:t>ч</w:t>
      </w:r>
      <w:proofErr w:type="gramEnd"/>
      <w:r w:rsidRPr="00F36E13">
        <w:rPr>
          <w:rFonts w:ascii="Times New Roman" w:hAnsi="Times New Roman" w:cs="Times New Roman"/>
          <w:sz w:val="24"/>
          <w:szCs w:val="24"/>
        </w:rPr>
        <w:t>. 1 ст. 37 Конституции РФ).</w:t>
      </w:r>
    </w:p>
    <w:p w:rsidR="007D79A1" w:rsidRPr="00F36E13" w:rsidRDefault="007D79A1" w:rsidP="00B65B4E">
      <w:pPr>
        <w:pStyle w:val="a6"/>
        <w:ind w:firstLine="851"/>
        <w:jc w:val="both"/>
        <w:rPr>
          <w:rFonts w:ascii="Times New Roman" w:hAnsi="Times New Roman" w:cs="Times New Roman"/>
          <w:sz w:val="24"/>
          <w:szCs w:val="24"/>
        </w:rPr>
      </w:pPr>
      <w:proofErr w:type="gramStart"/>
      <w:r w:rsidRPr="00F36E13">
        <w:rPr>
          <w:rFonts w:ascii="Times New Roman" w:hAnsi="Times New Roman" w:cs="Times New Roman"/>
          <w:sz w:val="24"/>
          <w:szCs w:val="24"/>
        </w:rPr>
        <w:t xml:space="preserve">Адвокаты являются </w:t>
      </w:r>
      <w:proofErr w:type="spellStart"/>
      <w:r w:rsidRPr="00F36E13">
        <w:rPr>
          <w:rFonts w:ascii="Times New Roman" w:hAnsi="Times New Roman" w:cs="Times New Roman"/>
          <w:sz w:val="24"/>
          <w:szCs w:val="24"/>
        </w:rPr>
        <w:t>самозанятыми</w:t>
      </w:r>
      <w:proofErr w:type="spellEnd"/>
      <w:r w:rsidRPr="00F36E13">
        <w:rPr>
          <w:rFonts w:ascii="Times New Roman" w:hAnsi="Times New Roman" w:cs="Times New Roman"/>
          <w:sz w:val="24"/>
          <w:szCs w:val="24"/>
        </w:rPr>
        <w:t xml:space="preserve"> гражданами, осуществляющими свободно избранную ими деятельность на основе частной собственности и на свой страх и риск (см. Постановление Конституционного Суда РФ от 23.12.1999 г. № 18-П; определения Конституционного Суда РФ от 06.06.2002 г. № 116-0, от 07.02.2003 г. № 65-0).</w:t>
      </w:r>
      <w:proofErr w:type="gramEnd"/>
    </w:p>
    <w:p w:rsidR="007D79A1" w:rsidRPr="00F36E13" w:rsidRDefault="007D79A1" w:rsidP="00B65B4E">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Для государственных служащих, к числу которых относятся дознаватели, следователи, прокуроры и судьи и на которых распространяются положения Трудового кодекса РФ, законодателем с учетом особенностей их труда установлена система различных льгот и компенсаций. Адвокаты же сами планируют свою занятость, а компенсации за необходимость работы по конкретному делу в сложных условиях (в ночное время, в выходные и праздничные дни и проч.) могут быть оговорены в соглашении об оказании юридической помощи, заключаемом с доверителем.</w:t>
      </w:r>
    </w:p>
    <w:p w:rsidR="007D79A1" w:rsidRPr="00F36E13" w:rsidRDefault="007D79A1" w:rsidP="00B65B4E">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Таким образом, отказ адвоката принять участие в производстве следственных действий с обвиняемым в выходной день, обусловленный только названным обстоятельством, недопустим.</w:t>
      </w:r>
    </w:p>
    <w:p w:rsidR="00F952E0" w:rsidRPr="00F36E13" w:rsidRDefault="007D79A1" w:rsidP="00F952E0">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Вместе с тем, Конституция РФ гарантирует каждому право на отдых, причем лишь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(ч. 5 ст. 37 Конституции РФ).</w:t>
      </w:r>
    </w:p>
    <w:p w:rsidR="00F952E0" w:rsidRPr="00F36E13" w:rsidRDefault="00F952E0" w:rsidP="00F952E0">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 xml:space="preserve">Адвокат обязан участвовать в следственном действии и судебном </w:t>
      </w:r>
      <w:proofErr w:type="gramStart"/>
      <w:r w:rsidRPr="00F36E13">
        <w:rPr>
          <w:rFonts w:ascii="Times New Roman" w:hAnsi="Times New Roman" w:cs="Times New Roman"/>
          <w:sz w:val="24"/>
          <w:szCs w:val="24"/>
        </w:rPr>
        <w:t>заседании</w:t>
      </w:r>
      <w:proofErr w:type="gramEnd"/>
      <w:r w:rsidRPr="00F36E13">
        <w:rPr>
          <w:rFonts w:ascii="Times New Roman" w:hAnsi="Times New Roman" w:cs="Times New Roman"/>
          <w:sz w:val="24"/>
          <w:szCs w:val="24"/>
        </w:rPr>
        <w:t xml:space="preserve"> начатом в рабочее время и не законченном в его пределах, но не более двух часов после окончания рабочего дня.</w:t>
      </w:r>
    </w:p>
    <w:p w:rsidR="00F952E0" w:rsidRPr="00F36E13" w:rsidRDefault="00F952E0" w:rsidP="00F952E0">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Адвокат не обязан принимать участие в следственном действии, назначаемом в вечернее и ночное время за пределами рабочего дня.</w:t>
      </w:r>
    </w:p>
    <w:p w:rsidR="007D79A1" w:rsidRPr="00F36E13" w:rsidRDefault="007D79A1" w:rsidP="00B65B4E">
      <w:pPr>
        <w:pStyle w:val="a6"/>
        <w:ind w:firstLine="851"/>
        <w:jc w:val="both"/>
        <w:rPr>
          <w:rFonts w:ascii="Times New Roman" w:hAnsi="Times New Roman" w:cs="Times New Roman"/>
          <w:sz w:val="24"/>
          <w:szCs w:val="24"/>
        </w:rPr>
      </w:pPr>
      <w:proofErr w:type="gramStart"/>
      <w:r w:rsidRPr="00F36E13">
        <w:rPr>
          <w:rFonts w:ascii="Times New Roman" w:hAnsi="Times New Roman" w:cs="Times New Roman"/>
          <w:sz w:val="24"/>
          <w:szCs w:val="24"/>
        </w:rPr>
        <w:t xml:space="preserve">Поскольку адвокат как любой иной гражданин имеет право на отдых, то его явка по вызову должностного лица или государственного органа, в производстве которого находится уголовное дело, для участия в уголовном судопроизводстве (в следственных и иных </w:t>
      </w:r>
      <w:r w:rsidRPr="00F36E13">
        <w:rPr>
          <w:rFonts w:ascii="Times New Roman" w:hAnsi="Times New Roman" w:cs="Times New Roman"/>
          <w:sz w:val="24"/>
          <w:szCs w:val="24"/>
        </w:rPr>
        <w:lastRenderedPageBreak/>
        <w:t>процессуальных действиях с обвиняемым) в нерабочее время, выходной и праздничный день является обязательной только в том случае, если названные должностное лицо или государственный орган предоставят</w:t>
      </w:r>
      <w:proofErr w:type="gramEnd"/>
      <w:r w:rsidRPr="00F36E13">
        <w:rPr>
          <w:rFonts w:ascii="Times New Roman" w:hAnsi="Times New Roman" w:cs="Times New Roman"/>
          <w:sz w:val="24"/>
          <w:szCs w:val="24"/>
        </w:rPr>
        <w:t xml:space="preserve"> адвокату убедительные объяснения причин проведения процессуальных действий в неотложном порядке. В противном случае адвокаты могли бы стать жертвами произвола со стороны должностных лиц или государственных органов, осуществляющих уголовное судопроизводство, и могли утратить свою независимость и самостоятельность как советники по правовым вопросам (п. 1 ст. 2, ст. 18 Федерального закона «Об адвокатской деятельности и адвокатуре в Российской</w:t>
      </w:r>
      <w:r w:rsidR="00F952E0" w:rsidRPr="00F36E13">
        <w:rPr>
          <w:rFonts w:ascii="Times New Roman" w:hAnsi="Times New Roman" w:cs="Times New Roman"/>
          <w:sz w:val="24"/>
          <w:szCs w:val="24"/>
        </w:rPr>
        <w:t xml:space="preserve"> </w:t>
      </w:r>
      <w:r w:rsidRPr="00F36E13">
        <w:rPr>
          <w:rFonts w:ascii="Times New Roman" w:hAnsi="Times New Roman" w:cs="Times New Roman"/>
          <w:sz w:val="24"/>
          <w:szCs w:val="24"/>
        </w:rPr>
        <w:t>Федерации»).</w:t>
      </w:r>
    </w:p>
    <w:p w:rsidR="007D79A1" w:rsidRPr="00F36E13" w:rsidRDefault="007D79A1" w:rsidP="00B65B4E">
      <w:pPr>
        <w:pStyle w:val="a6"/>
        <w:ind w:firstLine="851"/>
        <w:jc w:val="both"/>
        <w:rPr>
          <w:rFonts w:ascii="Times New Roman" w:hAnsi="Times New Roman" w:cs="Times New Roman"/>
          <w:sz w:val="24"/>
          <w:szCs w:val="24"/>
        </w:rPr>
      </w:pPr>
    </w:p>
    <w:p w:rsidR="00F952E0" w:rsidRPr="00F36E13" w:rsidRDefault="00F952E0" w:rsidP="00B65B4E">
      <w:pPr>
        <w:pStyle w:val="a6"/>
        <w:ind w:firstLine="851"/>
        <w:jc w:val="both"/>
        <w:rPr>
          <w:rFonts w:ascii="Times New Roman" w:hAnsi="Times New Roman" w:cs="Times New Roman"/>
          <w:sz w:val="24"/>
          <w:szCs w:val="24"/>
        </w:rPr>
      </w:pPr>
    </w:p>
    <w:p w:rsidR="00F952E0" w:rsidRPr="00F36E13" w:rsidRDefault="00F952E0" w:rsidP="00B65B4E">
      <w:pPr>
        <w:pStyle w:val="a6"/>
        <w:ind w:firstLine="851"/>
        <w:jc w:val="both"/>
        <w:rPr>
          <w:rFonts w:ascii="Times New Roman" w:hAnsi="Times New Roman" w:cs="Times New Roman"/>
          <w:sz w:val="24"/>
          <w:szCs w:val="24"/>
        </w:rPr>
      </w:pPr>
    </w:p>
    <w:p w:rsidR="00F952E0" w:rsidRPr="00F36E13" w:rsidRDefault="00F952E0" w:rsidP="00B65B4E">
      <w:pPr>
        <w:pStyle w:val="a6"/>
        <w:ind w:firstLine="851"/>
        <w:jc w:val="both"/>
        <w:rPr>
          <w:rFonts w:ascii="Times New Roman" w:hAnsi="Times New Roman" w:cs="Times New Roman"/>
          <w:sz w:val="24"/>
          <w:szCs w:val="24"/>
        </w:rPr>
      </w:pPr>
      <w:r w:rsidRPr="00F36E13">
        <w:rPr>
          <w:rFonts w:ascii="Times New Roman" w:hAnsi="Times New Roman" w:cs="Times New Roman"/>
          <w:sz w:val="24"/>
          <w:szCs w:val="24"/>
        </w:rPr>
        <w:t>Президент АП РХ</w:t>
      </w:r>
      <w:r w:rsidRPr="00F36E13">
        <w:rPr>
          <w:rFonts w:ascii="Times New Roman" w:hAnsi="Times New Roman" w:cs="Times New Roman"/>
          <w:sz w:val="24"/>
          <w:szCs w:val="24"/>
        </w:rPr>
        <w:tab/>
      </w:r>
      <w:r w:rsidRPr="00F36E13">
        <w:rPr>
          <w:rFonts w:ascii="Times New Roman" w:hAnsi="Times New Roman" w:cs="Times New Roman"/>
          <w:sz w:val="24"/>
          <w:szCs w:val="24"/>
        </w:rPr>
        <w:tab/>
      </w:r>
      <w:r w:rsidRPr="00F36E13">
        <w:rPr>
          <w:rFonts w:ascii="Times New Roman" w:hAnsi="Times New Roman" w:cs="Times New Roman"/>
          <w:sz w:val="24"/>
          <w:szCs w:val="24"/>
        </w:rPr>
        <w:tab/>
      </w:r>
      <w:r w:rsidR="005C2C02">
        <w:rPr>
          <w:rFonts w:ascii="Times New Roman" w:hAnsi="Times New Roman" w:cs="Times New Roman"/>
          <w:sz w:val="24"/>
          <w:szCs w:val="24"/>
        </w:rPr>
        <w:tab/>
      </w:r>
      <w:r w:rsidRPr="00F36E13">
        <w:rPr>
          <w:rFonts w:ascii="Times New Roman" w:hAnsi="Times New Roman" w:cs="Times New Roman"/>
          <w:sz w:val="24"/>
          <w:szCs w:val="24"/>
        </w:rPr>
        <w:tab/>
      </w:r>
      <w:r w:rsidRPr="00F36E13">
        <w:rPr>
          <w:rFonts w:ascii="Times New Roman" w:hAnsi="Times New Roman" w:cs="Times New Roman"/>
          <w:sz w:val="24"/>
          <w:szCs w:val="24"/>
        </w:rPr>
        <w:tab/>
      </w:r>
      <w:r w:rsidRPr="00F36E13">
        <w:rPr>
          <w:rFonts w:ascii="Times New Roman" w:hAnsi="Times New Roman" w:cs="Times New Roman"/>
          <w:sz w:val="24"/>
          <w:szCs w:val="24"/>
        </w:rPr>
        <w:tab/>
      </w:r>
      <w:proofErr w:type="spellStart"/>
      <w:r w:rsidRPr="00F36E13">
        <w:rPr>
          <w:rFonts w:ascii="Times New Roman" w:hAnsi="Times New Roman" w:cs="Times New Roman"/>
          <w:sz w:val="24"/>
          <w:szCs w:val="24"/>
        </w:rPr>
        <w:t>П.С.Двигун</w:t>
      </w:r>
      <w:proofErr w:type="spellEnd"/>
    </w:p>
    <w:sectPr w:rsidR="00F952E0" w:rsidRPr="00F36E13" w:rsidSect="00D11612">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2063E"/>
    <w:rsid w:val="000A5F8F"/>
    <w:rsid w:val="00202673"/>
    <w:rsid w:val="002E4164"/>
    <w:rsid w:val="004272C6"/>
    <w:rsid w:val="00505350"/>
    <w:rsid w:val="005C2C02"/>
    <w:rsid w:val="006248FD"/>
    <w:rsid w:val="00746CAE"/>
    <w:rsid w:val="007D79A1"/>
    <w:rsid w:val="009841CE"/>
    <w:rsid w:val="00A11DD5"/>
    <w:rsid w:val="00B65B4E"/>
    <w:rsid w:val="00D11612"/>
    <w:rsid w:val="00E92D5E"/>
    <w:rsid w:val="00F2063E"/>
    <w:rsid w:val="00F34E64"/>
    <w:rsid w:val="00F36E13"/>
    <w:rsid w:val="00F95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D5"/>
  </w:style>
  <w:style w:type="paragraph" w:styleId="1">
    <w:name w:val="heading 1"/>
    <w:basedOn w:val="a"/>
    <w:link w:val="10"/>
    <w:uiPriority w:val="9"/>
    <w:qFormat/>
    <w:rsid w:val="00F206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D79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4272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6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0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2063E"/>
    <w:rPr>
      <w:color w:val="0000FF"/>
      <w:u w:val="single"/>
    </w:rPr>
  </w:style>
  <w:style w:type="character" w:styleId="a5">
    <w:name w:val="Strong"/>
    <w:basedOn w:val="a0"/>
    <w:uiPriority w:val="22"/>
    <w:qFormat/>
    <w:rsid w:val="00F2063E"/>
    <w:rPr>
      <w:b/>
      <w:bCs/>
    </w:rPr>
  </w:style>
  <w:style w:type="character" w:customStyle="1" w:styleId="backlinktext">
    <w:name w:val="back_link__text"/>
    <w:basedOn w:val="a0"/>
    <w:rsid w:val="00F2063E"/>
  </w:style>
  <w:style w:type="character" w:customStyle="1" w:styleId="toplinktext">
    <w:name w:val="top_link__text"/>
    <w:basedOn w:val="a0"/>
    <w:rsid w:val="00F2063E"/>
  </w:style>
  <w:style w:type="character" w:customStyle="1" w:styleId="pill">
    <w:name w:val="pill"/>
    <w:basedOn w:val="a0"/>
    <w:rsid w:val="00F2063E"/>
  </w:style>
  <w:style w:type="character" w:customStyle="1" w:styleId="20">
    <w:name w:val="Заголовок 2 Знак"/>
    <w:basedOn w:val="a0"/>
    <w:link w:val="2"/>
    <w:uiPriority w:val="9"/>
    <w:semiHidden/>
    <w:rsid w:val="007D79A1"/>
    <w:rPr>
      <w:rFonts w:asciiTheme="majorHAnsi" w:eastAsiaTheme="majorEastAsia" w:hAnsiTheme="majorHAnsi" w:cstheme="majorBidi"/>
      <w:b/>
      <w:bCs/>
      <w:color w:val="4F81BD" w:themeColor="accent1"/>
      <w:sz w:val="26"/>
      <w:szCs w:val="26"/>
    </w:rPr>
  </w:style>
  <w:style w:type="paragraph" w:styleId="a6">
    <w:name w:val="No Spacing"/>
    <w:uiPriority w:val="1"/>
    <w:qFormat/>
    <w:rsid w:val="00B65B4E"/>
    <w:pPr>
      <w:spacing w:after="0" w:line="240" w:lineRule="auto"/>
    </w:pPr>
  </w:style>
  <w:style w:type="character" w:customStyle="1" w:styleId="40">
    <w:name w:val="Заголовок 4 Знак"/>
    <w:basedOn w:val="a0"/>
    <w:link w:val="4"/>
    <w:uiPriority w:val="9"/>
    <w:semiHidden/>
    <w:rsid w:val="004272C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6735780">
      <w:bodyDiv w:val="1"/>
      <w:marLeft w:val="0"/>
      <w:marRight w:val="0"/>
      <w:marTop w:val="0"/>
      <w:marBottom w:val="0"/>
      <w:divBdr>
        <w:top w:val="none" w:sz="0" w:space="0" w:color="auto"/>
        <w:left w:val="none" w:sz="0" w:space="0" w:color="auto"/>
        <w:bottom w:val="none" w:sz="0" w:space="0" w:color="auto"/>
        <w:right w:val="none" w:sz="0" w:space="0" w:color="auto"/>
      </w:divBdr>
      <w:divsChild>
        <w:div w:id="504974810">
          <w:marLeft w:val="0"/>
          <w:marRight w:val="0"/>
          <w:marTop w:val="0"/>
          <w:marBottom w:val="0"/>
          <w:divBdr>
            <w:top w:val="none" w:sz="0" w:space="0" w:color="auto"/>
            <w:left w:val="none" w:sz="0" w:space="0" w:color="auto"/>
            <w:bottom w:val="none" w:sz="0" w:space="0" w:color="auto"/>
            <w:right w:val="none" w:sz="0" w:space="0" w:color="auto"/>
          </w:divBdr>
        </w:div>
        <w:div w:id="2001155616">
          <w:marLeft w:val="0"/>
          <w:marRight w:val="0"/>
          <w:marTop w:val="0"/>
          <w:marBottom w:val="0"/>
          <w:divBdr>
            <w:top w:val="none" w:sz="0" w:space="0" w:color="auto"/>
            <w:left w:val="none" w:sz="0" w:space="0" w:color="auto"/>
            <w:bottom w:val="none" w:sz="0" w:space="0" w:color="auto"/>
            <w:right w:val="none" w:sz="0" w:space="0" w:color="auto"/>
          </w:divBdr>
          <w:divsChild>
            <w:div w:id="1711108576">
              <w:marLeft w:val="0"/>
              <w:marRight w:val="0"/>
              <w:marTop w:val="0"/>
              <w:marBottom w:val="0"/>
              <w:divBdr>
                <w:top w:val="none" w:sz="0" w:space="0" w:color="auto"/>
                <w:left w:val="none" w:sz="0" w:space="0" w:color="auto"/>
                <w:bottom w:val="none" w:sz="0" w:space="0" w:color="auto"/>
                <w:right w:val="none" w:sz="0" w:space="0" w:color="auto"/>
              </w:divBdr>
              <w:divsChild>
                <w:div w:id="819880601">
                  <w:marLeft w:val="0"/>
                  <w:marRight w:val="0"/>
                  <w:marTop w:val="0"/>
                  <w:marBottom w:val="0"/>
                  <w:divBdr>
                    <w:top w:val="single" w:sz="6" w:space="14" w:color="E9E9E9"/>
                    <w:left w:val="none" w:sz="0" w:space="0" w:color="auto"/>
                    <w:bottom w:val="single" w:sz="18" w:space="14" w:color="231F20"/>
                    <w:right w:val="none" w:sz="0" w:space="0" w:color="auto"/>
                  </w:divBdr>
                  <w:divsChild>
                    <w:div w:id="812060906">
                      <w:marLeft w:val="0"/>
                      <w:marRight w:val="0"/>
                      <w:marTop w:val="0"/>
                      <w:marBottom w:val="0"/>
                      <w:divBdr>
                        <w:top w:val="none" w:sz="0" w:space="0" w:color="auto"/>
                        <w:left w:val="none" w:sz="0" w:space="0" w:color="auto"/>
                        <w:bottom w:val="none" w:sz="0" w:space="0" w:color="auto"/>
                        <w:right w:val="none" w:sz="0" w:space="0" w:color="auto"/>
                      </w:divBdr>
                    </w:div>
                    <w:div w:id="2087846043">
                      <w:marLeft w:val="521"/>
                      <w:marRight w:val="0"/>
                      <w:marTop w:val="0"/>
                      <w:marBottom w:val="0"/>
                      <w:divBdr>
                        <w:top w:val="none" w:sz="0" w:space="0" w:color="auto"/>
                        <w:left w:val="none" w:sz="0" w:space="0" w:color="auto"/>
                        <w:bottom w:val="none" w:sz="0" w:space="0" w:color="auto"/>
                        <w:right w:val="none" w:sz="0" w:space="0" w:color="auto"/>
                      </w:divBdr>
                    </w:div>
                  </w:divsChild>
                </w:div>
                <w:div w:id="588005603">
                  <w:marLeft w:val="0"/>
                  <w:marRight w:val="0"/>
                  <w:marTop w:val="230"/>
                  <w:marBottom w:val="0"/>
                  <w:divBdr>
                    <w:top w:val="none" w:sz="0" w:space="0" w:color="auto"/>
                    <w:left w:val="none" w:sz="0" w:space="0" w:color="auto"/>
                    <w:bottom w:val="none" w:sz="0" w:space="0" w:color="auto"/>
                    <w:right w:val="none" w:sz="0" w:space="0" w:color="auto"/>
                  </w:divBdr>
                </w:div>
              </w:divsChild>
            </w:div>
            <w:div w:id="1741366104">
              <w:marLeft w:val="0"/>
              <w:marRight w:val="0"/>
              <w:marTop w:val="613"/>
              <w:marBottom w:val="0"/>
              <w:divBdr>
                <w:top w:val="none" w:sz="0" w:space="0" w:color="auto"/>
                <w:left w:val="none" w:sz="0" w:space="0" w:color="auto"/>
                <w:bottom w:val="none" w:sz="0" w:space="0" w:color="auto"/>
                <w:right w:val="none" w:sz="0" w:space="0" w:color="auto"/>
              </w:divBdr>
              <w:divsChild>
                <w:div w:id="9267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009">
      <w:bodyDiv w:val="1"/>
      <w:marLeft w:val="0"/>
      <w:marRight w:val="0"/>
      <w:marTop w:val="0"/>
      <w:marBottom w:val="0"/>
      <w:divBdr>
        <w:top w:val="none" w:sz="0" w:space="0" w:color="auto"/>
        <w:left w:val="none" w:sz="0" w:space="0" w:color="auto"/>
        <w:bottom w:val="none" w:sz="0" w:space="0" w:color="auto"/>
        <w:right w:val="none" w:sz="0" w:space="0" w:color="auto"/>
      </w:divBdr>
      <w:divsChild>
        <w:div w:id="1224561517">
          <w:marLeft w:val="0"/>
          <w:marRight w:val="0"/>
          <w:marTop w:val="0"/>
          <w:marBottom w:val="0"/>
          <w:divBdr>
            <w:top w:val="none" w:sz="0" w:space="0" w:color="auto"/>
            <w:left w:val="none" w:sz="0" w:space="0" w:color="auto"/>
            <w:bottom w:val="none" w:sz="0" w:space="0" w:color="auto"/>
            <w:right w:val="none" w:sz="0" w:space="0" w:color="auto"/>
          </w:divBdr>
          <w:divsChild>
            <w:div w:id="757336490">
              <w:marLeft w:val="450"/>
              <w:marRight w:val="0"/>
              <w:marTop w:val="0"/>
              <w:marBottom w:val="0"/>
              <w:divBdr>
                <w:top w:val="none" w:sz="0" w:space="0" w:color="auto"/>
                <w:left w:val="none" w:sz="0" w:space="0" w:color="auto"/>
                <w:bottom w:val="none" w:sz="0" w:space="0" w:color="auto"/>
                <w:right w:val="none" w:sz="0" w:space="0" w:color="auto"/>
              </w:divBdr>
              <w:divsChild>
                <w:div w:id="1426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3180">
      <w:bodyDiv w:val="1"/>
      <w:marLeft w:val="0"/>
      <w:marRight w:val="0"/>
      <w:marTop w:val="0"/>
      <w:marBottom w:val="0"/>
      <w:divBdr>
        <w:top w:val="none" w:sz="0" w:space="0" w:color="auto"/>
        <w:left w:val="none" w:sz="0" w:space="0" w:color="auto"/>
        <w:bottom w:val="none" w:sz="0" w:space="0" w:color="auto"/>
        <w:right w:val="none" w:sz="0" w:space="0" w:color="auto"/>
      </w:divBdr>
    </w:div>
    <w:div w:id="889655442">
      <w:bodyDiv w:val="1"/>
      <w:marLeft w:val="0"/>
      <w:marRight w:val="0"/>
      <w:marTop w:val="0"/>
      <w:marBottom w:val="0"/>
      <w:divBdr>
        <w:top w:val="none" w:sz="0" w:space="0" w:color="auto"/>
        <w:left w:val="none" w:sz="0" w:space="0" w:color="auto"/>
        <w:bottom w:val="none" w:sz="0" w:space="0" w:color="auto"/>
        <w:right w:val="none" w:sz="0" w:space="0" w:color="auto"/>
      </w:divBdr>
      <w:divsChild>
        <w:div w:id="1800755424">
          <w:marLeft w:val="0"/>
          <w:marRight w:val="0"/>
          <w:marTop w:val="0"/>
          <w:marBottom w:val="0"/>
          <w:divBdr>
            <w:top w:val="none" w:sz="0" w:space="0" w:color="auto"/>
            <w:left w:val="none" w:sz="0" w:space="0" w:color="auto"/>
            <w:bottom w:val="none" w:sz="0" w:space="0" w:color="auto"/>
            <w:right w:val="none" w:sz="0" w:space="0" w:color="auto"/>
          </w:divBdr>
          <w:divsChild>
            <w:div w:id="240220915">
              <w:marLeft w:val="0"/>
              <w:marRight w:val="0"/>
              <w:marTop w:val="0"/>
              <w:marBottom w:val="0"/>
              <w:divBdr>
                <w:top w:val="none" w:sz="0" w:space="0" w:color="auto"/>
                <w:left w:val="none" w:sz="0" w:space="0" w:color="auto"/>
                <w:bottom w:val="none" w:sz="0" w:space="0" w:color="auto"/>
                <w:right w:val="none" w:sz="0" w:space="0" w:color="auto"/>
              </w:divBdr>
              <w:divsChild>
                <w:div w:id="15403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1000">
          <w:marLeft w:val="0"/>
          <w:marRight w:val="0"/>
          <w:marTop w:val="0"/>
          <w:marBottom w:val="0"/>
          <w:divBdr>
            <w:top w:val="none" w:sz="0" w:space="0" w:color="auto"/>
            <w:left w:val="none" w:sz="0" w:space="0" w:color="auto"/>
            <w:bottom w:val="none" w:sz="0" w:space="0" w:color="auto"/>
            <w:right w:val="none" w:sz="0" w:space="0" w:color="auto"/>
          </w:divBdr>
          <w:divsChild>
            <w:div w:id="1985967451">
              <w:marLeft w:val="0"/>
              <w:marRight w:val="0"/>
              <w:marTop w:val="0"/>
              <w:marBottom w:val="0"/>
              <w:divBdr>
                <w:top w:val="none" w:sz="0" w:space="0" w:color="auto"/>
                <w:left w:val="none" w:sz="0" w:space="0" w:color="auto"/>
                <w:bottom w:val="none" w:sz="0" w:space="0" w:color="auto"/>
                <w:right w:val="none" w:sz="0" w:space="0" w:color="auto"/>
              </w:divBdr>
              <w:divsChild>
                <w:div w:id="1959874128">
                  <w:marLeft w:val="-306"/>
                  <w:marRight w:val="-306"/>
                  <w:marTop w:val="0"/>
                  <w:marBottom w:val="0"/>
                  <w:divBdr>
                    <w:top w:val="none" w:sz="0" w:space="0" w:color="auto"/>
                    <w:left w:val="none" w:sz="0" w:space="0" w:color="auto"/>
                    <w:bottom w:val="none" w:sz="0" w:space="0" w:color="auto"/>
                    <w:right w:val="none" w:sz="0" w:space="0" w:color="auto"/>
                  </w:divBdr>
                  <w:divsChild>
                    <w:div w:id="1600940649">
                      <w:marLeft w:val="0"/>
                      <w:marRight w:val="0"/>
                      <w:marTop w:val="0"/>
                      <w:marBottom w:val="0"/>
                      <w:divBdr>
                        <w:top w:val="none" w:sz="0" w:space="0" w:color="auto"/>
                        <w:left w:val="none" w:sz="0" w:space="0" w:color="auto"/>
                        <w:bottom w:val="none" w:sz="0" w:space="0" w:color="auto"/>
                        <w:right w:val="none" w:sz="0" w:space="0" w:color="auto"/>
                      </w:divBdr>
                      <w:divsChild>
                        <w:div w:id="639042920">
                          <w:marLeft w:val="-230"/>
                          <w:marRight w:val="-230"/>
                          <w:marTop w:val="0"/>
                          <w:marBottom w:val="0"/>
                          <w:divBdr>
                            <w:top w:val="none" w:sz="0" w:space="0" w:color="auto"/>
                            <w:left w:val="none" w:sz="0" w:space="0" w:color="auto"/>
                            <w:bottom w:val="none" w:sz="0" w:space="0" w:color="auto"/>
                            <w:right w:val="none" w:sz="0" w:space="0" w:color="auto"/>
                          </w:divBdr>
                          <w:divsChild>
                            <w:div w:id="1668248151">
                              <w:marLeft w:val="0"/>
                              <w:marRight w:val="0"/>
                              <w:marTop w:val="0"/>
                              <w:marBottom w:val="0"/>
                              <w:divBdr>
                                <w:top w:val="none" w:sz="0" w:space="0" w:color="auto"/>
                                <w:left w:val="none" w:sz="0" w:space="0" w:color="auto"/>
                                <w:bottom w:val="none" w:sz="0" w:space="0" w:color="auto"/>
                                <w:right w:val="none" w:sz="0" w:space="0" w:color="auto"/>
                              </w:divBdr>
                              <w:divsChild>
                                <w:div w:id="1543204784">
                                  <w:marLeft w:val="0"/>
                                  <w:marRight w:val="0"/>
                                  <w:marTop w:val="0"/>
                                  <w:marBottom w:val="0"/>
                                  <w:divBdr>
                                    <w:top w:val="none" w:sz="0" w:space="0" w:color="auto"/>
                                    <w:left w:val="none" w:sz="0" w:space="0" w:color="auto"/>
                                    <w:bottom w:val="none" w:sz="0" w:space="0" w:color="auto"/>
                                    <w:right w:val="none" w:sz="0" w:space="0" w:color="auto"/>
                                  </w:divBdr>
                                  <w:divsChild>
                                    <w:div w:id="650720432">
                                      <w:marLeft w:val="0"/>
                                      <w:marRight w:val="0"/>
                                      <w:marTop w:val="0"/>
                                      <w:marBottom w:val="0"/>
                                      <w:divBdr>
                                        <w:top w:val="none" w:sz="0" w:space="0" w:color="auto"/>
                                        <w:left w:val="none" w:sz="0" w:space="0" w:color="auto"/>
                                        <w:bottom w:val="none" w:sz="0" w:space="0" w:color="auto"/>
                                        <w:right w:val="none" w:sz="0" w:space="0" w:color="auto"/>
                                      </w:divBdr>
                                      <w:divsChild>
                                        <w:div w:id="1939217684">
                                          <w:marLeft w:val="0"/>
                                          <w:marRight w:val="0"/>
                                          <w:marTop w:val="0"/>
                                          <w:marBottom w:val="536"/>
                                          <w:divBdr>
                                            <w:top w:val="none" w:sz="0" w:space="0" w:color="auto"/>
                                            <w:left w:val="none" w:sz="0" w:space="0" w:color="auto"/>
                                            <w:bottom w:val="none" w:sz="0" w:space="0" w:color="auto"/>
                                            <w:right w:val="none" w:sz="0" w:space="0" w:color="auto"/>
                                          </w:divBdr>
                                          <w:divsChild>
                                            <w:div w:id="8615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3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aleksandrd2207@mail.ru</cp:lastModifiedBy>
  <cp:revision>5</cp:revision>
  <cp:lastPrinted>2022-09-01T03:16:00Z</cp:lastPrinted>
  <dcterms:created xsi:type="dcterms:W3CDTF">2022-09-01T02:09:00Z</dcterms:created>
  <dcterms:modified xsi:type="dcterms:W3CDTF">2022-09-15T08:06:00Z</dcterms:modified>
</cp:coreProperties>
</file>