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F92" w:rsidRPr="001D4F92" w:rsidRDefault="001D4F92" w:rsidP="001D4F9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D4F92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</w:t>
      </w:r>
    </w:p>
    <w:p w:rsidR="001D4F92" w:rsidRPr="001D4F92" w:rsidRDefault="001D4F92" w:rsidP="001D4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Положение</w:t>
      </w:r>
    </w:p>
    <w:p w:rsidR="001D4F92" w:rsidRPr="001D4F92" w:rsidRDefault="001D4F92" w:rsidP="001D4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о конкурс</w:t>
      </w:r>
      <w:r w:rsidR="0013591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е</w:t>
      </w: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эссе к 20-летию образования Адвокатской Палаты Республики Хакасия</w:t>
      </w:r>
    </w:p>
    <w:p w:rsidR="001D4F92" w:rsidRPr="001D4F92" w:rsidRDefault="001D4F92" w:rsidP="001D4F9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«Миссия </w:t>
      </w:r>
      <w:r w:rsidR="002D688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(</w:t>
      </w:r>
      <w:r w:rsidR="0099579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предназначение) </w:t>
      </w: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адвоката»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 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Общие положения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Настоящее Положение утверждает порядок организации, проведения конкурса эссе (далее - Конкурс), порядок участия в Конкурсе и определение победителей Конкурса.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Организатором Конкурса является </w:t>
      </w:r>
      <w:r w:rsidR="002D68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Совет Адвокатской Палаты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Республики Хакасия (дале</w:t>
      </w:r>
      <w:proofErr w:type="gram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е-</w:t>
      </w:r>
      <w:proofErr w:type="gram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45B03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Организатор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 Организатор Конкурса: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обеспечивает непосредственное проведение Конкурса за счет собственных средств;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утверждает нормативные документы и Положение о Конкурсе;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разрабатывает тематику Конкурса</w:t>
      </w:r>
      <w:r w:rsidR="00745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разрабатывает методические указания и критерии оценки;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формирует и утверждает жюри Конкурса;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утверждает и награждает победителей и призеров Конкурса;</w:t>
      </w:r>
    </w:p>
    <w:p w:rsidR="00745B03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proofErr w:type="gram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размещает информацию  о проведении Конкурса на сайте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http://</w:t>
      </w:r>
      <w:proofErr w:type="spell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advrh</w:t>
      </w:r>
      <w:proofErr w:type="spell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ru</w:t>
      </w:r>
      <w:proofErr w:type="spellEnd"/>
      <w:r w:rsidR="00745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(далее –   </w:t>
      </w:r>
      <w:proofErr w:type="gramEnd"/>
    </w:p>
    <w:p w:rsidR="001D4F92" w:rsidRPr="001D4F92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Сайт)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  <w:proofErr w:type="gramEnd"/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 осуществляет иные функции в интересах Конкурса.</w:t>
      </w:r>
    </w:p>
    <w:p w:rsidR="00783017" w:rsidRDefault="001D4F92" w:rsidP="0078301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Цели конкурса эссе:</w:t>
      </w:r>
      <w:r w:rsidR="00783017" w:rsidRPr="00783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3017" w:rsidRPr="0037720E" w:rsidRDefault="00783017" w:rsidP="0078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опуляризация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адвокатской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ельности в Республике Хакасия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3017" w:rsidRPr="0037720E" w:rsidRDefault="00783017" w:rsidP="0078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интереса и формирование представлений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 адвокатской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Российской Федерации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детей;</w:t>
      </w:r>
    </w:p>
    <w:p w:rsidR="001D4F92" w:rsidRPr="001D4F92" w:rsidRDefault="001D4F92" w:rsidP="007830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поддержание традиций написания сочинения как самостоятельной творческой работы;</w:t>
      </w:r>
    </w:p>
    <w:p w:rsidR="001D4F92" w:rsidRPr="001D4F92" w:rsidRDefault="001D4F92" w:rsidP="00783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1.6. Задачи конкурса эссе:</w:t>
      </w:r>
    </w:p>
    <w:p w:rsidR="001D4F92" w:rsidRPr="001D4F92" w:rsidRDefault="00783017" w:rsidP="00783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содействие развитию активной гражданской позиции учащихся, направленной на сохранение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ценностей и традиций адвокатуры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D4F92" w:rsidRPr="001D4F92" w:rsidRDefault="00783017" w:rsidP="00783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 и поощрение учащихся, обладающих глубокими з</w:t>
      </w:r>
      <w:r w:rsid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наниями по истории, 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общес</w:t>
      </w:r>
      <w:r w:rsidR="00745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твознанию,</w:t>
      </w:r>
      <w:r w:rsid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праву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способных их применять;</w:t>
      </w:r>
    </w:p>
    <w:p w:rsidR="001D4F92" w:rsidRPr="001D4F92" w:rsidRDefault="00783017" w:rsidP="00783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D4F92"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творческого потенциала учащихся.</w:t>
      </w:r>
    </w:p>
    <w:p w:rsidR="001D4F92" w:rsidRPr="001D4F92" w:rsidRDefault="001D4F92" w:rsidP="0078301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1.7. Участниками Конкурса являются учащиеся 7-11 классов государс</w:t>
      </w:r>
      <w:r w:rsidR="00A91D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твенных, муниципальных</w:t>
      </w: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общеобразовательных организаций, реализующих программы общего образования Российской Федерации.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1.8. Участие в Конкурсе бесплатное и добровольное.</w:t>
      </w:r>
    </w:p>
    <w:p w:rsidR="001D4F92" w:rsidRPr="001D4F92" w:rsidRDefault="001D4F92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1.9. Языком Конкурса является русский язык - государственный язык Российской Федерации</w:t>
      </w: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1D4F92" w:rsidRPr="001D4F92" w:rsidRDefault="001D4F92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1.10. Организация и проведение Конкурса регламентируются методическими рекомендациями по организации и проведению Конкурса (Приложение к Положению о Конкурсе).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1.11. Принимая участие в конкурсе, участник соглашается на обработку предоставляемых данных (ФИО, </w:t>
      </w:r>
      <w:proofErr w:type="spell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e-mail</w:t>
      </w:r>
      <w:proofErr w:type="spell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телефон).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1.12. Организатор Конкурса оставляет за собой право использовать конкурсные материалы в некоммерческих целях (репродуцировать в целях рекламы Конкурса, в методических и информационных изданиях, для освещения в средствах массовой информации, в учебных целях) на основе согласия конкурсантов. Конкурсанты соглашаются с безвозмездной публикацией их работ или фрагментов работ любым способом и на любых носителях по усмотрению Организатора Конкурса с обязательным указанием авторства работ.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1.13. Информация о проведении Конкурса размещается на сайтах:</w:t>
      </w:r>
    </w:p>
    <w:p w:rsidR="00927C81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официальном </w:t>
      </w:r>
      <w:proofErr w:type="gramStart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сайте</w:t>
      </w:r>
      <w:proofErr w:type="gramEnd"/>
      <w:r w:rsidRPr="001D4F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7C81"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Адвокатской Палаты Республики Хакасия-</w:t>
      </w:r>
      <w:r w:rsidR="00927C81"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http://</w:t>
      </w:r>
      <w:proofErr w:type="spellStart"/>
      <w:r w:rsidR="00927C81"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  <w:t>advrh</w:t>
      </w:r>
      <w:proofErr w:type="spellEnd"/>
      <w:r w:rsidR="00927C81"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</w:t>
      </w:r>
      <w:proofErr w:type="spellStart"/>
      <w:r w:rsidR="00927C81" w:rsidRPr="00927C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ru</w:t>
      </w:r>
      <w:proofErr w:type="spellEnd"/>
      <w:r w:rsidR="00745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27C81" w:rsidRPr="003772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D4F92" w:rsidRPr="001D4F92" w:rsidRDefault="00927C81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Сроки проведения 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</w:p>
    <w:p w:rsidR="00927C81" w:rsidRDefault="00196835" w:rsidP="00927C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4F92"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</w:t>
      </w:r>
      <w:r w:rsidR="001D4F92"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927C81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7C81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на всей территории </w:t>
      </w:r>
      <w:r w:rsid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Хакасия</w:t>
      </w:r>
      <w:r w:rsidR="00927C81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три этапа</w:t>
      </w:r>
      <w:r w:rsid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7C81" w:rsidRPr="0037720E" w:rsidRDefault="00196835" w:rsidP="00927C8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этапов:</w:t>
      </w:r>
    </w:p>
    <w:p w:rsidR="00927C81" w:rsidRPr="0037720E" w:rsidRDefault="00927C81" w:rsidP="00745B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1   эт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 – с  11 октября 2022 года по 30 ноября 2022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конкурсных работ;</w:t>
      </w:r>
    </w:p>
    <w:p w:rsidR="00927C81" w:rsidRDefault="00927C81" w:rsidP="00745B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 этап – с 01 декабря 2022 года по 10 декабря 2022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-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Жюри Конкурса, подведение итогов;</w:t>
      </w:r>
      <w:r w:rsidRPr="0003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7C81" w:rsidRDefault="00927C81" w:rsidP="00745B03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   этап – с 19 декабря 2022 года по 24 декабря 2022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 Н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победителей </w:t>
      </w:r>
    </w:p>
    <w:p w:rsidR="001D4F92" w:rsidRPr="001D4F92" w:rsidRDefault="00196835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Жанр конкурсных работ: эссе.</w:t>
      </w:r>
    </w:p>
    <w:p w:rsidR="001D4F92" w:rsidRPr="001D4F92" w:rsidRDefault="001D4F92" w:rsidP="0019683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Критерии оценки работ: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Соо</w:t>
      </w:r>
      <w:r w:rsidR="00927C81" w:rsidRPr="00927C8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тветствие сочинения тематическому направлению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конкурса;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Владение теоретическим и фактическим материалом по теме;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Логичность авторского текста;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Общая гуманитарная эрудиция;</w:t>
      </w:r>
    </w:p>
    <w:p w:rsidR="001D4F92" w:rsidRPr="001D4F92" w:rsidRDefault="00745B03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 организации академического текста, связность, системность, последовательность изложения, культура письма;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   Грамотность.</w:t>
      </w:r>
    </w:p>
    <w:p w:rsidR="001D4F92" w:rsidRPr="001D4F92" w:rsidRDefault="001D4F92" w:rsidP="00927C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этапе выбора победителей Конкурса добавляется критерий «Общее читательское восприятие текста эссе» – дополнительный балл (по усмотрению жюри).</w:t>
      </w:r>
    </w:p>
    <w:p w:rsidR="001D4F92" w:rsidRPr="001D4F92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1D4F92" w:rsidRPr="001D4F92" w:rsidRDefault="00196835" w:rsidP="00382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проведения Конкурса и требования к конкурсным работам</w:t>
      </w:r>
    </w:p>
    <w:p w:rsidR="001D4F92" w:rsidRPr="001D4F92" w:rsidRDefault="00196835" w:rsidP="00382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Образец оформления конкурсной работы и форма заявки (регистрационной формы, титульного листа) участника представлены в методических рекомендациях по организации и проведению Конкурса. Все поля заявки (регистрационной формы, титульного листа) являются обязательными к заполнению. Работы, присланные без оформления заявок (регистрационной форм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ы, титульного листа), либо с неполностью или не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заполненными заявками к участию в Конкурсе не допускаются.</w:t>
      </w:r>
    </w:p>
    <w:p w:rsidR="001D4F92" w:rsidRPr="001D4F92" w:rsidRDefault="00196835" w:rsidP="00382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Каждый участник имеет право представить на Конкурс только одну работу.</w:t>
      </w:r>
    </w:p>
    <w:p w:rsidR="001D4F92" w:rsidRPr="001D4F92" w:rsidRDefault="00196835" w:rsidP="00382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Участники Конкурса выполняют работу самостоятельно на русском языке.</w:t>
      </w:r>
    </w:p>
    <w:p w:rsidR="001D4F92" w:rsidRPr="001D4F92" w:rsidRDefault="00196835" w:rsidP="003829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 время написания конкурсной работы разрешается использ</w:t>
      </w:r>
      <w:r w:rsid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овать цитатник (по 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тематическому направлению). Допускается использование орфографических словарей и справочников по русскому языку.</w:t>
      </w:r>
    </w:p>
    <w:p w:rsidR="00537E07" w:rsidRPr="003829DE" w:rsidRDefault="00196835" w:rsidP="00537E0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Участник присылает свою работу вместе с заявкой (регистрационной формы, титульного листа)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Организатору конкурса</w:t>
      </w:r>
      <w:r w:rsidR="001D4F92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электронный адрес</w:t>
      </w:r>
      <w:r w:rsidR="003965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6561" w:rsidRPr="00396561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396561" w:rsidRPr="003965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advrh@yandex.ru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396561"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="0039656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приносят </w:t>
      </w:r>
      <w:r w:rsidR="00927C81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/через Законного представителя/ учебное за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ведение, где проводится конкурс</w:t>
      </w:r>
      <w:r w:rsidR="003965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57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537E0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="00537E0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537E0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Абакан ул. </w:t>
      </w:r>
      <w:proofErr w:type="spellStart"/>
      <w:r w:rsidR="00537E0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537E07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а, 4 этаж</w:t>
      </w:r>
    </w:p>
    <w:p w:rsidR="00537E07" w:rsidRPr="0037720E" w:rsidRDefault="00196835" w:rsidP="00537E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Работы, поступившие на Конкурс,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регистрируются Организатором 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поступления Организатору.</w:t>
      </w:r>
    </w:p>
    <w:p w:rsidR="00537E07" w:rsidRPr="0037720E" w:rsidRDefault="00196835" w:rsidP="00537E07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 Участников Конкурса должны поступить Организа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тору до 16 часов 00 минут 30 ноября  2022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537E07" w:rsidRPr="0037720E" w:rsidRDefault="00196835" w:rsidP="00537E07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.  Работы, не соответствующие тематике Конкурса или требованиям, указанным в данном Положении, в том числе, поступившие по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 срока, установленного в п. 4</w:t>
      </w:r>
      <w:r w:rsidR="00537E07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537E07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к участию в Конкурсе не допускаются и не рассматриваются.</w:t>
      </w:r>
    </w:p>
    <w:p w:rsidR="00927C81" w:rsidRDefault="00196835" w:rsidP="00927C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29DE"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27C81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пол</w:t>
      </w:r>
      <w:r w:rsidRPr="001968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номочия жюри </w:t>
      </w:r>
      <w:r w:rsidR="00927C81"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 w:rsidR="00927C81" w:rsidRPr="001D4F9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196835" w:rsidRDefault="00196835" w:rsidP="0019683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жюри Конкурса включены:</w:t>
      </w:r>
    </w:p>
    <w:p w:rsidR="00196835" w:rsidRDefault="00196835" w:rsidP="001968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Двигун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Павел Сергеевич - Президент Адвокатской Палаты Республики Хакасия;</w:t>
      </w:r>
    </w:p>
    <w:p w:rsidR="00196835" w:rsidRDefault="00196835" w:rsidP="001968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Богуш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Сергеевич - Вице-президент Адвокатской Палаты Республики Хакасия;</w:t>
      </w:r>
    </w:p>
    <w:p w:rsidR="00196835" w:rsidRDefault="00196835" w:rsidP="0019683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-Понамарева Оксана Анатольевна - Вице-президент Адвокатской Палаты Республики Хакасия;</w:t>
      </w:r>
    </w:p>
    <w:p w:rsidR="00927C81" w:rsidRPr="001D4F92" w:rsidRDefault="00927C81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жюри оценивает представленные на Конкурс работы в соответствии с утвержденными критериями;</w:t>
      </w:r>
    </w:p>
    <w:p w:rsidR="00927C81" w:rsidRPr="001D4F92" w:rsidRDefault="00927C81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жюри имеет право на </w:t>
      </w:r>
      <w:r w:rsidR="00EF5900" w:rsidRPr="00EF5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снятие с </w:t>
      </w: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работ, имеющих признаки плагиата;</w:t>
      </w:r>
    </w:p>
    <w:p w:rsidR="00927C81" w:rsidRPr="001D4F92" w:rsidRDefault="00927C81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жюри определяет призеров и победителей Конкурса в соответствии с методикой оценки работ (Приложение №1);</w:t>
      </w:r>
    </w:p>
    <w:p w:rsidR="00927C81" w:rsidRDefault="00927C81" w:rsidP="00745B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F92">
        <w:rPr>
          <w:rFonts w:ascii="Times New Roman" w:eastAsia="Times New Roman" w:hAnsi="Times New Roman" w:cs="Times New Roman"/>
          <w:sz w:val="24"/>
          <w:szCs w:val="24"/>
          <w:lang w:eastAsia="ru-RU"/>
        </w:rPr>
        <w:t>- жюри заполняет и подписывает протокол заседания жюри и рейтинговые списки;</w:t>
      </w:r>
    </w:p>
    <w:p w:rsidR="0014166B" w:rsidRPr="0014166B" w:rsidRDefault="0014166B" w:rsidP="0014166B">
      <w:pPr>
        <w:pStyle w:val="a6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 конкурса</w:t>
      </w:r>
    </w:p>
    <w:p w:rsidR="0014166B" w:rsidRDefault="0014166B" w:rsidP="0014166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 В рамках Конкурса учреждаются следующие премии для победи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телей. Авторы лучших трех работ,</w:t>
      </w:r>
      <w:r w:rsidR="0035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признанных решением Жюри Конкурса победителями, награждаются дипломами и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подарками.</w:t>
      </w:r>
    </w:p>
    <w:p w:rsidR="0014166B" w:rsidRPr="001D4F92" w:rsidRDefault="0014166B" w:rsidP="00745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жюри вправе выбрать и отметить 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 3 работы. Дополнительно выбранные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награждаются дипломами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B03" w:rsidRDefault="00745B03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92" w:rsidRPr="00105766" w:rsidRDefault="001D4F92" w:rsidP="001D4F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1D4F92" w:rsidRDefault="001D4F92" w:rsidP="005174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7C191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МЕТОДИЧЕСКИЕ РЕКОМЕНДАЦИИ</w:t>
      </w:r>
    </w:p>
    <w:p w:rsidR="007C191C" w:rsidRPr="007C191C" w:rsidRDefault="007C191C" w:rsidP="0051748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D4F92" w:rsidRPr="00105766" w:rsidRDefault="00EF5900" w:rsidP="00517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1.Как </w:t>
      </w:r>
      <w:r w:rsidR="001D4F92"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написать работу</w:t>
      </w:r>
      <w:r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предложенной теме</w:t>
      </w:r>
      <w:r w:rsidR="001D4F92"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направить ее на Конкурс</w:t>
      </w:r>
      <w:r w:rsidR="001D4F92"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должна быть выполнена в жанре эссе. От каждого участника принимается только одна работа, выполненная самостоятельно на русском языке в прозе, поэтические тексты не рассматриваются.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Эссе – это: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критики, литературоведения, характеризующийся свободной трактовкой какой-либо проблемы.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Разновидность очерка, в котором главную роль играет не воспроизведение факта, а изображение впечатлений, раздумий и ассоциаций.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Прозаический этюд, представляющий общие или предварительные соображения о каком-либо предмете или по какому-либо поводу.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литературоведении характеризуется как очерк или статья, </w:t>
      </w:r>
      <w:proofErr w:type="gramStart"/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насыщенные</w:t>
      </w:r>
      <w:proofErr w:type="gramEnd"/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теоретическими, философскими размышлениями.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Эссе, представленное на Конкурс, должно иметь следующую структуру: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 (введение) - отправная идея (проблема), связанная с конкретной темой. Введение определяет тему эссе и содержит определения основных встречающихся понятий.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Содержание (основная часть) - аргументированное изложение основных тезисов. Основная часть строится на основе аналитической работы, в том числе - на основе анализа фактов.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важные понятия, входящие в эссе, систематизируются, иллюстрируются примерами. Суждения, приведенные в эссе, должны быть доказательны. Доказательство - совокупность логических приемов обоснования истинности какого-либо положения с помощью других истинных и связанных с ним суждений. Структура любого доказательства включает в себя: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– суждение, которое надо доказать;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аргументы – суждения, опирающиеся на категории, которые используются при доказательстве истинности тезиса;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– суждение, логически вытекающее из приводимых автором аргументов.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Заключение - окончательные выводы по теме, то, к чему пришел автор в результате рассуждений. Заключение суммирует основные идеи. Заключение может быть представлено в виде суммы суждений, которые оставляют поле для дальнейшей дискуссии.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F92" w:rsidRPr="00105766" w:rsidRDefault="001D4F92" w:rsidP="00745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написании конкурсной работы также необходимо учитывать следующие требования: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демонстрировать содержательно-теоретический уровень владения обществоведческой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правовой 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тематикой (проблематикой).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должно отражать личное мнение автора по излагаемому вопросу (т.е. оценочные суждения - мнения, основанные на авторских убеждениях или взглядах).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эссе должен быть сбалансирован. Если высказывается одна точка зрения, то желательно, чтобы в тексте присутствовала и была проанализирована и противоположная ей.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эссе должно быть продуманным, логически правильно выстроенным и структурированным (оно должно включать в себя введение, основную часть, заключение).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указать источники информации, фактов, цифр, на которые ссылается автор эссе.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эссе должно присутствовать творческое начало.</w:t>
      </w:r>
    </w:p>
    <w:p w:rsidR="001D4F92" w:rsidRPr="00105766" w:rsidRDefault="001D4F92" w:rsidP="0051748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конкурсные работы проходят прове</w:t>
      </w:r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рку на плагиат. 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Оригинальность текста должна быть не менее 82%.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оформлению работы.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Конкурсная работа должна быть оформлена следующим образом: максимальный объем эссе 3 страницы, используемый шрифт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Times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New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Roman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размер шрифта 14, с межстрочным интервалом 1,15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Работы присылаются строго в формате DOCX, тип изображения ЧБ, разрешение 600 </w:t>
      </w:r>
      <w:proofErr w:type="spellStart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dpi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объемом не более 3 МБ.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Образец заявки (регистрационной формы, титульного листа)</w:t>
      </w: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регистрационной таблицы размещен</w:t>
      </w:r>
      <w:r w:rsidR="0093093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в Приложении 2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Заполненную заявку (регистрационную форму, титульный лист) необходимо разместить перед текстом эссе в </w:t>
      </w:r>
      <w:r w:rsidR="0074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одном документе. </w:t>
      </w:r>
      <w:proofErr w:type="gramStart"/>
      <w:r w:rsidR="0074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сохранении 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4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файлу присвоить имя-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ФИО автора работы </w:t>
      </w:r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место проживания</w:t>
      </w:r>
      <w:r w:rsidR="007C191C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(пример:</w:t>
      </w:r>
      <w:proofErr w:type="gramEnd"/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gramStart"/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Петрова А.Б., г. </w:t>
      </w:r>
      <w:proofErr w:type="spellStart"/>
      <w:r w:rsidR="00EF590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Черногорск</w:t>
      </w:r>
      <w:proofErr w:type="spellEnd"/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gramEnd"/>
    </w:p>
    <w:p w:rsidR="00745B03" w:rsidRPr="003829DE" w:rsidRDefault="001D4F92" w:rsidP="00745B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нужно направить на электронный адрес</w:t>
      </w:r>
      <w:r w:rsidR="0051748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17480"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advrh@yandex.ru</w:t>
      </w:r>
      <w:r w:rsidRPr="001057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строго до окончани</w:t>
      </w:r>
      <w:r w:rsidR="00745B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срока приема конкурсных работ </w:t>
      </w:r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745B03" w:rsidRPr="009957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электронном носителе</w:t>
      </w:r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принести </w:t>
      </w:r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/через Законного представителя/ учебное за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ведение, где проводится конкурс,  </w:t>
      </w:r>
      <w:r w:rsidR="00745B03" w:rsidRPr="00377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655017, Республика Хакасия, </w:t>
      </w:r>
      <w:proofErr w:type="gramStart"/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Абакан ул. </w:t>
      </w:r>
      <w:proofErr w:type="spellStart"/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Чертыгашева</w:t>
      </w:r>
      <w:proofErr w:type="spellEnd"/>
      <w:r w:rsidR="00745B03" w:rsidRPr="003829DE">
        <w:rPr>
          <w:rFonts w:ascii="Times New Roman" w:eastAsia="Times New Roman" w:hAnsi="Times New Roman" w:cs="Times New Roman"/>
          <w:sz w:val="24"/>
          <w:szCs w:val="24"/>
          <w:lang w:eastAsia="ru-RU"/>
        </w:rPr>
        <w:t>, 63 а, 4 этаж</w:t>
      </w:r>
      <w:r w:rsidR="00745B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F92" w:rsidRPr="00105766" w:rsidRDefault="001D4F92" w:rsidP="007C19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F92" w:rsidRPr="00105766" w:rsidRDefault="001D4F92" w:rsidP="007C191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и методика оценки конкурсных работ</w:t>
      </w:r>
    </w:p>
    <w:p w:rsidR="001D4F92" w:rsidRPr="00105766" w:rsidRDefault="001D4F92" w:rsidP="007C191C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целей и задач конкурса, тематических направлений и определения жанровой специфики конкурсных работ, разработаны критерии оценки эссе, участвующих в Конкурсе.</w:t>
      </w:r>
    </w:p>
    <w:tbl>
      <w:tblPr>
        <w:tblW w:w="11200" w:type="dxa"/>
        <w:tblInd w:w="-1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5"/>
        <w:gridCol w:w="2520"/>
        <w:gridCol w:w="540"/>
        <w:gridCol w:w="4200"/>
        <w:gridCol w:w="1722"/>
        <w:gridCol w:w="1753"/>
      </w:tblGrid>
      <w:tr w:rsidR="001D4F92" w:rsidRPr="00105766" w:rsidTr="007C191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Детализация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Баллы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Сумма</w:t>
            </w:r>
          </w:p>
        </w:tc>
      </w:tr>
      <w:tr w:rsidR="001D4F92" w:rsidRPr="00105766" w:rsidTr="007C191C"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  <w:proofErr w:type="gramEnd"/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1.1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1.4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C191C" w:rsidRPr="00105766" w:rsidRDefault="007C191C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адекватность понимания темы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второстепенного</w:t>
            </w:r>
            <w:proofErr w:type="gramEnd"/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соответствие содержания работы заявленной теме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полнота раскрытия темы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Владение теоретическим и фактическим материалом по теме (в случае, если анализ 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2.1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2.4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2.5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 xml:space="preserve">владение концептуальным аппаратом (использование обществоведческих понятий, терминов, классификаций, 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относящихся к теме)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аргументация на теоретическом, а не на обыденном уровне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аргументация на эмпирическом уровне (приведение конкретных примеров, отсылка к фактам, и т.п.)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12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Логичность авторского текста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грамотность определения понятий и грамотность классификаций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осуществление выводов, основанных на структурных взаимосвязях между используемыми понятиями: генерализация, аналогия, анализ, синтез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Общая гуманитарная эрудиция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знание социальных фактов и их уместное использование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использование примеров из всемирной и отечественной истории</w:t>
            </w:r>
            <w:r w:rsidR="007C191C"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адвокатуры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творческий подход к ответу на вопросы, оригинальность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5.2 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5.3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связность, системность, последовательность текста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четкая структурированность текста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базовых стандартов академического цитирования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единство стиля, точность и выразительность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0-1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0-1</w:t>
            </w: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br/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lastRenderedPageBreak/>
              <w:t>6.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Грамотность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6.1 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6.2 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6.3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орфографических норм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пунктуационных норм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языковых норм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0-3 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</w:tr>
      <w:tr w:rsidR="001D4F92" w:rsidRPr="00105766" w:rsidTr="007C191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D4F92" w:rsidRPr="00105766" w:rsidRDefault="001D4F92" w:rsidP="001D4F9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</w:t>
            </w:r>
          </w:p>
        </w:tc>
      </w:tr>
    </w:tbl>
    <w:p w:rsidR="001D4F92" w:rsidRPr="00105766" w:rsidRDefault="001D4F92" w:rsidP="001D4F9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1D4F92" w:rsidRDefault="001D4F92" w:rsidP="007C191C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Arial" w:eastAsia="Times New Roman" w:hAnsi="Arial" w:cs="Arial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sz w:val="21"/>
          <w:szCs w:val="21"/>
          <w:lang w:eastAsia="ru-RU"/>
        </w:rPr>
        <w:t>Каждая конкурсная работа должна быть проверена и подписана не менее чем тремя членами жюри.</w:t>
      </w:r>
    </w:p>
    <w:p w:rsidR="00745B03" w:rsidRDefault="00745B03" w:rsidP="00105766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b/>
          <w:bCs/>
          <w:color w:val="444444"/>
          <w:sz w:val="21"/>
          <w:lang w:eastAsia="ru-RU"/>
        </w:rPr>
      </w:pPr>
    </w:p>
    <w:p w:rsidR="00105766" w:rsidRPr="00105766" w:rsidRDefault="00105766" w:rsidP="00105766">
      <w:pPr>
        <w:shd w:val="clear" w:color="auto" w:fill="FFFFFF"/>
        <w:spacing w:after="150" w:line="240" w:lineRule="auto"/>
        <w:ind w:left="36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Дополнительные материалы</w:t>
      </w:r>
    </w:p>
    <w:p w:rsidR="00105766" w:rsidRPr="00105766" w:rsidRDefault="00105766" w:rsidP="00105766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Индивидуальный лист оценивания</w:t>
      </w:r>
    </w:p>
    <w:p w:rsidR="00105766" w:rsidRPr="009E09F7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</w:pPr>
      <w:r w:rsidRPr="009E09F7">
        <w:rPr>
          <w:rFonts w:ascii="Arial" w:eastAsia="Times New Roman" w:hAnsi="Arial" w:cs="Arial"/>
          <w:b/>
          <w:color w:val="444444"/>
          <w:sz w:val="21"/>
          <w:szCs w:val="21"/>
          <w:lang w:eastAsia="ru-RU"/>
        </w:rPr>
        <w:t> </w:t>
      </w: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Лист оценивания работы участника конкурса эссе</w:t>
      </w: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Ф.И.О. участника _______________________________________________________________________</w:t>
      </w: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Класс, в котором обучается участник ______________________________________</w:t>
      </w: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Полное наименование образовательной организации ______________________________</w:t>
      </w:r>
    </w:p>
    <w:p w:rsidR="00105766" w:rsidRPr="00105766" w:rsidRDefault="00105766" w:rsidP="009E09F7">
      <w:pPr>
        <w:pStyle w:val="a6"/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Тема эссе </w:t>
      </w:r>
      <w:r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« Миссия (предназначение) адвоката»</w:t>
      </w:r>
    </w:p>
    <w:tbl>
      <w:tblPr>
        <w:tblW w:w="11200" w:type="dxa"/>
        <w:tblInd w:w="-1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4"/>
        <w:gridCol w:w="3167"/>
        <w:gridCol w:w="644"/>
        <w:gridCol w:w="5779"/>
        <w:gridCol w:w="1056"/>
      </w:tblGrid>
      <w:tr w:rsidR="00105766" w:rsidRPr="00105766" w:rsidTr="0010576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Критерии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Детализация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Баллы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Понимание темы и соответствие ей содержания работы (если тема не понята автором или проинтерпретирована совершенно неправильно (грубо проигнорировано объективное содержание и логическая структура выбранного афоризма), остальные критерии при проверке данной работы могут не учитываться и за все эссе выставляется либо «0» баллов, либо (по решению жюри) не более «10» баллов за всю работу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1.1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1.2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1.3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1.4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адекватность понимания темы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грамотная постановка основной проблемы, умение отделять главное от </w:t>
            </w:r>
            <w:proofErr w:type="gramStart"/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второстепенного</w:t>
            </w:r>
            <w:proofErr w:type="gramEnd"/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соответствие содержания работы заявленной теме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полнота раскрытия темы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выделение проблем, связанных с основной темой, и адекватность их раскрытия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Владение теоретическим и фактическим материалом по теме (в случае, если анализ проведен исключительно на повседневно-житейском уровне или при наличии в работе не относящихся к теме фрагментов текста или примеров по данному пункту, ставиться оценка «0» баллов)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2.1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2.2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2.3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2.4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2.5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владение концептуальным аппаратом (использование обществоведческих понятий, терминов, классификаций, относящихся к теме)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знание основных теоретических подходов к решению обсуждаемой проблемы и их представителей, наличие ссылок на мнения известных исследователей по данной теме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системного подхода: выделение основных аспектов и уровней проблемы, понимание их взаимосвязей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аргументация на теоретическом, а не на обыденном уровне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 xml:space="preserve">аргументация на эмпирическом уровне (приведение 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конкретных примеров, отсылка к фактам, и т.п.)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выявление широких взаимосвязей, в том числе междисциплинарного характера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Логичность авторского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3.1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3.2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3.3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ясность и четкость формулировок, отсутствие путаницы, связанной с двусмысленностью и неопределенностью выражений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обоснованность, непротиворечивость рассуждений, отсутствие пробелов в аргументации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грамотность определения понятий и грамотность классификаций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осуществление выводов, основанных на структурных взаимосвязях между используемыми понятиями: генерализация, аналогия, анализ, синтез и т.п.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Общая гуманитарная эрудиция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4.1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4.2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4.3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4.4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знание социальных фактов и их уместное использование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использование примеров из всемирной и отечественной истории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знания в области истории мировой культуры (использование образов, символов, метафор из художественной литературы, живописи, музыки и др.)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творческий подход к ответу на вопросы, оригинальность мышления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Навык организации академического текста, связность, системность, последовательность изложения, культура письма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5.1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5.2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5.3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5.4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связность, системность, последовательность текста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четкая структурированность текста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соблюдение базовых стандартов академического цитирования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единство стиля, точность и выразительность языка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br/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Грамотность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6.1 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6.2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6.3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Соблюдение орфографических норм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Соблюдение пунктуационных норм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Соблюдение языковых норм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Соблюдение речевых норм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 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-</w:t>
            </w:r>
          </w:p>
        </w:tc>
      </w:tr>
      <w:tr w:rsidR="00105766" w:rsidRPr="00105766" w:rsidTr="00105766">
        <w:tc>
          <w:tcPr>
            <w:tcW w:w="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6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105766" w:rsidRPr="00105766" w:rsidRDefault="00105766" w:rsidP="00105766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p w:rsidR="00105766" w:rsidRPr="00105766" w:rsidRDefault="00105766" w:rsidP="00105766">
      <w:pPr>
        <w:pStyle w:val="a6"/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>Образец Протокола оценивания работ Конкурса эссе</w:t>
      </w:r>
      <w:r>
        <w:rPr>
          <w:rFonts w:ascii="Arial" w:eastAsia="Times New Roman" w:hAnsi="Arial" w:cs="Arial"/>
          <w:b/>
          <w:bCs/>
          <w:color w:val="444444"/>
          <w:sz w:val="21"/>
          <w:lang w:eastAsia="ru-RU"/>
        </w:rPr>
        <w:t xml:space="preserve"> «Миссия (предназначение) адвоката»</w:t>
      </w:r>
    </w:p>
    <w:p w:rsidR="00105766" w:rsidRPr="00105766" w:rsidRDefault="00105766" w:rsidP="00105766">
      <w:pPr>
        <w:pStyle w:val="a6"/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105766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Дата заполнения:</w:t>
      </w:r>
    </w:p>
    <w:tbl>
      <w:tblPr>
        <w:tblW w:w="11200" w:type="dxa"/>
        <w:tblInd w:w="-13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6"/>
        <w:gridCol w:w="2343"/>
        <w:gridCol w:w="2343"/>
        <w:gridCol w:w="2343"/>
        <w:gridCol w:w="825"/>
      </w:tblGrid>
      <w:tr w:rsidR="00105766" w:rsidRPr="00105766" w:rsidTr="00105766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Оценка Ф.И.О.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 жюри №1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 жюри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член жюри №3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Итог</w:t>
            </w:r>
          </w:p>
        </w:tc>
      </w:tr>
      <w:tr w:rsidR="00105766" w:rsidRPr="00105766" w:rsidTr="00105766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  <w:r w:rsidRPr="00105766"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105766" w:rsidRPr="00105766" w:rsidTr="00105766"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15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05766" w:rsidRPr="00105766" w:rsidRDefault="00105766" w:rsidP="00105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05766" w:rsidRPr="00105766" w:rsidRDefault="00105766" w:rsidP="00105766">
      <w:pPr>
        <w:pStyle w:val="a6"/>
        <w:shd w:val="clear" w:color="auto" w:fill="FFFFFF"/>
        <w:spacing w:after="0" w:line="240" w:lineRule="auto"/>
        <w:ind w:left="709"/>
        <w:rPr>
          <w:rFonts w:ascii="Arial" w:eastAsia="Times New Roman" w:hAnsi="Arial" w:cs="Arial"/>
          <w:sz w:val="21"/>
          <w:szCs w:val="21"/>
          <w:lang w:eastAsia="ru-RU"/>
        </w:rPr>
      </w:pPr>
    </w:p>
    <w:p w:rsidR="00105766" w:rsidRDefault="00105766" w:rsidP="00930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5766" w:rsidRDefault="00105766" w:rsidP="00930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5766" w:rsidRDefault="00105766" w:rsidP="00930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105766" w:rsidRDefault="00105766" w:rsidP="009309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930930" w:rsidRPr="00745B03" w:rsidRDefault="00105766" w:rsidP="00745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7C191C" w:rsidRPr="00745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риложение № 2</w:t>
      </w:r>
    </w:p>
    <w:p w:rsidR="00930930" w:rsidRPr="00105766" w:rsidRDefault="00930930" w:rsidP="00745B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7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конкурса</w:t>
      </w:r>
    </w:p>
    <w:tbl>
      <w:tblPr>
        <w:tblW w:w="5152" w:type="pct"/>
        <w:tblInd w:w="-2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39"/>
      </w:tblGrid>
      <w:tr w:rsidR="00930930" w:rsidRPr="00105766" w:rsidTr="00695680">
        <w:tc>
          <w:tcPr>
            <w:tcW w:w="5000" w:type="pct"/>
            <w:shd w:val="clear" w:color="auto" w:fill="FFFFFF"/>
            <w:vAlign w:val="center"/>
            <w:hideMark/>
          </w:tcPr>
          <w:p w:rsidR="00745B03" w:rsidRDefault="00745B03" w:rsidP="00930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30930" w:rsidRPr="00105766" w:rsidRDefault="00930930" w:rsidP="00930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ВНИМАНИЮ УЧАСТНИКОВ!</w:t>
            </w:r>
          </w:p>
          <w:p w:rsidR="007C191C" w:rsidRPr="00105766" w:rsidRDefault="00930930" w:rsidP="00745B0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работ на</w:t>
            </w:r>
            <w:r w:rsidR="007C191C"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эссе «Миссия </w:t>
            </w:r>
            <w:r w:rsidR="00E87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(предназначение)</w:t>
            </w:r>
            <w:r w:rsidR="0074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191C"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адвоката» </w:t>
            </w: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в период с </w:t>
            </w:r>
            <w:r w:rsidR="007C191C"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октября 2022 года по 30 ноября 2022 года включительно.</w:t>
            </w:r>
          </w:p>
          <w:p w:rsidR="00930930" w:rsidRPr="00105766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поля заявки (регистрационной формы, титульного листа) являются обязательными к заполнению. Работы, присланные без оформления заявок, либо с не полностью или не корректно заполненными заявками к участию в Конкурсе не допускаются.</w:t>
            </w:r>
          </w:p>
          <w:p w:rsidR="00930930" w:rsidRPr="00105766" w:rsidRDefault="00930930" w:rsidP="00930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Конкурсная работа должна быть оформлена следующим образом:</w:t>
            </w:r>
          </w:p>
          <w:p w:rsidR="00930930" w:rsidRPr="00105766" w:rsidRDefault="00930930" w:rsidP="00930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формате 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Word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Документы,</w:t>
            </w:r>
          </w:p>
          <w:p w:rsidR="00930930" w:rsidRPr="00105766" w:rsidRDefault="00930930" w:rsidP="00930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Максимальный объем эссе 3 страницы,</w:t>
            </w:r>
          </w:p>
          <w:p w:rsidR="00930930" w:rsidRPr="00105766" w:rsidRDefault="00930930" w:rsidP="0093093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Используемый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шрифт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Times New Roman,</w:t>
            </w:r>
          </w:p>
          <w:p w:rsidR="00930930" w:rsidRDefault="00930930" w:rsidP="00745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шрифта 14 с межстрочным интервалом 1,15.</w:t>
            </w:r>
          </w:p>
          <w:p w:rsidR="00745B03" w:rsidRPr="00105766" w:rsidRDefault="00745B03" w:rsidP="0074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930" w:rsidRPr="00695680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Заполненную заявку (регистрационную форму, титульный лист) необходимо разместить перед текстом эссе в одном документе. </w:t>
            </w:r>
            <w:proofErr w:type="gramStart"/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сохранении, ф</w:t>
            </w:r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айлу присвоить имя  - </w:t>
            </w:r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ФИО автора работы </w:t>
            </w:r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местожительства</w:t>
            </w:r>
            <w:r w:rsidR="00745B0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(пример:</w:t>
            </w:r>
            <w:proofErr w:type="gramEnd"/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Петрова А.Б., г. </w:t>
            </w:r>
            <w:proofErr w:type="spellStart"/>
            <w:r w:rsidR="007C191C"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Черногорск</w:t>
            </w:r>
            <w:proofErr w:type="spellEnd"/>
            <w:r w:rsidRPr="0069568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proofErr w:type="gramEnd"/>
          </w:p>
          <w:p w:rsidR="00930930" w:rsidRPr="00105766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участник имеет право представить на Конкурс только одну работу.</w:t>
            </w:r>
          </w:p>
          <w:p w:rsidR="00745B03" w:rsidRPr="003829DE" w:rsidRDefault="00930930" w:rsidP="00745B03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Участник присылает свою работу </w:t>
            </w:r>
            <w:r w:rsid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электронный адрес </w:t>
            </w:r>
            <w:r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для приема конкурсных </w:t>
            </w:r>
            <w:r w:rsidR="007C191C" w:rsidRPr="001057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работ: </w:t>
            </w:r>
            <w:r w:rsidR="007C191C" w:rsidRPr="001057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advrh@yandex.ru</w:t>
            </w:r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r w:rsidR="00745B03" w:rsidRPr="009957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 электронном носителе</w:t>
            </w:r>
            <w:r w:rsidR="00745B0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принести</w:t>
            </w:r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 /через Законного представителя/ учебное за</w:t>
            </w:r>
            <w:r w:rsidR="0074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ведение, где проводится конкурс,  </w:t>
            </w:r>
            <w:r w:rsidR="00745B03" w:rsidRPr="00377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адресу: </w:t>
            </w:r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655017, Республика Хакасия, </w:t>
            </w:r>
            <w:proofErr w:type="gramStart"/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Абакан ул. </w:t>
            </w:r>
            <w:proofErr w:type="spellStart"/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Чертыгашева</w:t>
            </w:r>
            <w:proofErr w:type="spellEnd"/>
            <w:r w:rsidR="00745B03" w:rsidRPr="00382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 а, 4 этаж</w:t>
            </w:r>
            <w:r w:rsidR="00745B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930" w:rsidRPr="00105766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0930" w:rsidRPr="00105766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Принимая участие в конкурсе, участник соглашается на обработку предоставляемых данных (ФИО, 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телефон).</w:t>
            </w:r>
          </w:p>
          <w:p w:rsidR="00930930" w:rsidRPr="00105766" w:rsidRDefault="00930930" w:rsidP="00745B0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Настоятельно рекомендуем внимательно ознакомиться с требованиями к эссе, как по форме подачи материала, так и по содержанию. Все работы проверяются на 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Антиплагиат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0930" w:rsidRPr="00105766" w:rsidRDefault="00930930" w:rsidP="00930930">
            <w:pPr>
              <w:spacing w:after="15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930" w:rsidRPr="00105766" w:rsidRDefault="00930930" w:rsidP="00930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Образец оформления заявки (</w:t>
            </w:r>
            <w:proofErr w:type="spellStart"/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регистрацонной</w:t>
            </w:r>
            <w:proofErr w:type="spellEnd"/>
            <w:r w:rsidRPr="0010576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формы, титульного листа) конкурсной работы</w:t>
            </w:r>
          </w:p>
          <w:p w:rsidR="00930930" w:rsidRPr="00105766" w:rsidRDefault="00930930" w:rsidP="00930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30930" w:rsidRPr="00105766" w:rsidRDefault="007C191C" w:rsidP="0093093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эссе «Миссия</w:t>
            </w:r>
            <w:r w:rsidR="00695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(предназначение)</w:t>
            </w:r>
            <w:r w:rsidRPr="00105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адвоката»</w:t>
            </w:r>
          </w:p>
          <w:tbl>
            <w:tblPr>
              <w:tblW w:w="1120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470"/>
              <w:gridCol w:w="7730"/>
            </w:tblGrid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Город (населенный пункт)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Полное название образовательной организации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 (полностью) участника Конкурса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Электронная почта участника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Контактный телефон участника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Класс, в котором обучается участник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930930" w:rsidRPr="00105766" w:rsidTr="007C191C">
              <w:tc>
                <w:tcPr>
                  <w:tcW w:w="347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Научный руководитель</w:t>
                  </w:r>
                </w:p>
              </w:tc>
              <w:tc>
                <w:tcPr>
                  <w:tcW w:w="77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:rsidR="00930930" w:rsidRPr="00105766" w:rsidRDefault="00930930" w:rsidP="00930930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576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930930" w:rsidRPr="00105766" w:rsidRDefault="00930930" w:rsidP="0093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0930" w:rsidRPr="00930930" w:rsidRDefault="00930930" w:rsidP="0093093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</w:p>
    <w:sectPr w:rsidR="00930930" w:rsidRPr="00930930" w:rsidSect="003B238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889" w:rsidRDefault="004E2889" w:rsidP="00B43C5D">
      <w:pPr>
        <w:spacing w:after="0" w:line="240" w:lineRule="auto"/>
      </w:pPr>
      <w:r>
        <w:separator/>
      </w:r>
    </w:p>
  </w:endnote>
  <w:endnote w:type="continuationSeparator" w:id="0">
    <w:p w:rsidR="004E2889" w:rsidRDefault="004E2889" w:rsidP="00B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990282"/>
      <w:docPartObj>
        <w:docPartGallery w:val="Page Numbers (Bottom of Page)"/>
        <w:docPartUnique/>
      </w:docPartObj>
    </w:sdtPr>
    <w:sdtContent>
      <w:p w:rsidR="00B43C5D" w:rsidRDefault="00B43C5D">
        <w:pPr>
          <w:pStyle w:val="aa"/>
          <w:jc w:val="center"/>
        </w:pPr>
        <w:fldSimple w:instr=" PAGE   \* MERGEFORMAT ">
          <w:r w:rsidR="00745B03">
            <w:rPr>
              <w:noProof/>
            </w:rPr>
            <w:t>10</w:t>
          </w:r>
        </w:fldSimple>
      </w:p>
    </w:sdtContent>
  </w:sdt>
  <w:p w:rsidR="00B43C5D" w:rsidRDefault="00B43C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889" w:rsidRDefault="004E2889" w:rsidP="00B43C5D">
      <w:pPr>
        <w:spacing w:after="0" w:line="240" w:lineRule="auto"/>
      </w:pPr>
      <w:r>
        <w:separator/>
      </w:r>
    </w:p>
  </w:footnote>
  <w:footnote w:type="continuationSeparator" w:id="0">
    <w:p w:rsidR="004E2889" w:rsidRDefault="004E2889" w:rsidP="00B4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5861"/>
    <w:multiLevelType w:val="multilevel"/>
    <w:tmpl w:val="F92E02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E61D3F"/>
    <w:multiLevelType w:val="hybridMultilevel"/>
    <w:tmpl w:val="1CE272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327AB6"/>
    <w:multiLevelType w:val="multilevel"/>
    <w:tmpl w:val="BF6C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4F92"/>
    <w:rsid w:val="00105766"/>
    <w:rsid w:val="00135911"/>
    <w:rsid w:val="0014166B"/>
    <w:rsid w:val="00196835"/>
    <w:rsid w:val="001D4F92"/>
    <w:rsid w:val="0028049D"/>
    <w:rsid w:val="002D688A"/>
    <w:rsid w:val="00312AA7"/>
    <w:rsid w:val="00350314"/>
    <w:rsid w:val="003829DE"/>
    <w:rsid w:val="00396561"/>
    <w:rsid w:val="003B238C"/>
    <w:rsid w:val="004E2889"/>
    <w:rsid w:val="00517480"/>
    <w:rsid w:val="00537E07"/>
    <w:rsid w:val="00695680"/>
    <w:rsid w:val="00745B03"/>
    <w:rsid w:val="00746F6B"/>
    <w:rsid w:val="00783017"/>
    <w:rsid w:val="007C191C"/>
    <w:rsid w:val="00927C81"/>
    <w:rsid w:val="00930930"/>
    <w:rsid w:val="00995798"/>
    <w:rsid w:val="009E09F7"/>
    <w:rsid w:val="00A91D42"/>
    <w:rsid w:val="00B43C5D"/>
    <w:rsid w:val="00E87407"/>
    <w:rsid w:val="00EF5900"/>
    <w:rsid w:val="00FA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4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4F92"/>
    <w:rPr>
      <w:b/>
      <w:bCs/>
    </w:rPr>
  </w:style>
  <w:style w:type="character" w:styleId="a5">
    <w:name w:val="Hyperlink"/>
    <w:basedOn w:val="a0"/>
    <w:uiPriority w:val="99"/>
    <w:semiHidden/>
    <w:unhideWhenUsed/>
    <w:rsid w:val="001D4F9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30930"/>
    <w:pPr>
      <w:ind w:left="720"/>
      <w:contextualSpacing/>
    </w:pPr>
  </w:style>
  <w:style w:type="character" w:styleId="a7">
    <w:name w:val="Emphasis"/>
    <w:basedOn w:val="a0"/>
    <w:uiPriority w:val="20"/>
    <w:qFormat/>
    <w:rsid w:val="0093093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B4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43C5D"/>
  </w:style>
  <w:style w:type="paragraph" w:styleId="aa">
    <w:name w:val="footer"/>
    <w:basedOn w:val="a"/>
    <w:link w:val="ab"/>
    <w:uiPriority w:val="99"/>
    <w:unhideWhenUsed/>
    <w:rsid w:val="00B4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3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834A-FC1A-4558-9FFF-1EE86448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11</Pages>
  <Words>2890</Words>
  <Characters>16479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Главный</cp:lastModifiedBy>
  <cp:revision>24</cp:revision>
  <cp:lastPrinted>2022-10-10T06:36:00Z</cp:lastPrinted>
  <dcterms:created xsi:type="dcterms:W3CDTF">2022-09-23T00:55:00Z</dcterms:created>
  <dcterms:modified xsi:type="dcterms:W3CDTF">2022-10-11T00:38:00Z</dcterms:modified>
</cp:coreProperties>
</file>