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C6" w:rsidRPr="007B7884" w:rsidRDefault="002A24C6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B7884">
        <w:rPr>
          <w:rFonts w:ascii="PT Astra Serif" w:hAnsi="PT Astra Serif"/>
          <w:b/>
          <w:bCs/>
          <w:sz w:val="28"/>
          <w:szCs w:val="28"/>
        </w:rPr>
        <w:t>Управление Министерства юстиции Российской Федерации по Республике Хакасия</w:t>
      </w:r>
    </w:p>
    <w:p w:rsidR="002A24C6" w:rsidRPr="007B7884" w:rsidRDefault="002A24C6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B7884">
        <w:rPr>
          <w:rFonts w:ascii="PT Astra Serif" w:hAnsi="PT Astra Serif"/>
          <w:b/>
          <w:bCs/>
          <w:sz w:val="28"/>
          <w:szCs w:val="28"/>
          <w:lang w:val="en-US"/>
        </w:rPr>
        <w:t>to</w:t>
      </w:r>
      <w:r w:rsidRPr="007B7884">
        <w:rPr>
          <w:rFonts w:ascii="PT Astra Serif" w:hAnsi="PT Astra Serif"/>
          <w:b/>
          <w:bCs/>
          <w:sz w:val="28"/>
          <w:szCs w:val="28"/>
        </w:rPr>
        <w:t>19.</w:t>
      </w:r>
      <w:r w:rsidRPr="007B7884">
        <w:rPr>
          <w:rFonts w:ascii="PT Astra Serif" w:hAnsi="PT Astra Serif"/>
          <w:b/>
          <w:bCs/>
          <w:sz w:val="28"/>
          <w:szCs w:val="28"/>
          <w:lang w:val="en-US"/>
        </w:rPr>
        <w:t>minjust</w:t>
      </w:r>
      <w:r w:rsidRPr="007B7884">
        <w:rPr>
          <w:rFonts w:ascii="PT Astra Serif" w:hAnsi="PT Astra Serif"/>
          <w:b/>
          <w:bCs/>
          <w:sz w:val="28"/>
          <w:szCs w:val="28"/>
        </w:rPr>
        <w:t>.</w:t>
      </w:r>
      <w:r w:rsidRPr="007B7884">
        <w:rPr>
          <w:rFonts w:ascii="PT Astra Serif" w:hAnsi="PT Astra Serif"/>
          <w:b/>
          <w:bCs/>
          <w:sz w:val="28"/>
          <w:szCs w:val="28"/>
          <w:lang w:val="en-US"/>
        </w:rPr>
        <w:t>gov</w:t>
      </w:r>
      <w:r w:rsidRPr="007B7884">
        <w:rPr>
          <w:rFonts w:ascii="PT Astra Serif" w:hAnsi="PT Astra Serif"/>
          <w:b/>
          <w:bCs/>
          <w:sz w:val="28"/>
          <w:szCs w:val="28"/>
        </w:rPr>
        <w:t>.</w:t>
      </w:r>
      <w:r w:rsidRPr="007B7884">
        <w:rPr>
          <w:rFonts w:ascii="PT Astra Serif" w:hAnsi="PT Astra Serif"/>
          <w:b/>
          <w:bCs/>
          <w:sz w:val="28"/>
          <w:szCs w:val="28"/>
          <w:lang w:val="en-US"/>
        </w:rPr>
        <w:t>ru</w:t>
      </w:r>
    </w:p>
    <w:p w:rsidR="00FC07A0" w:rsidRDefault="00FC07A0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6"/>
          <w:szCs w:val="36"/>
        </w:rPr>
      </w:pPr>
    </w:p>
    <w:p w:rsidR="002A24C6" w:rsidRPr="007A6E8F" w:rsidRDefault="002A24C6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6"/>
          <w:szCs w:val="36"/>
        </w:rPr>
      </w:pPr>
      <w:r w:rsidRPr="007A6E8F">
        <w:rPr>
          <w:rFonts w:ascii="PT Astra Serif" w:hAnsi="PT Astra Serif"/>
          <w:b/>
          <w:bCs/>
          <w:sz w:val="36"/>
          <w:szCs w:val="36"/>
        </w:rPr>
        <w:t xml:space="preserve">О порядке оказания бесплатной юридической помощи </w:t>
      </w:r>
    </w:p>
    <w:p w:rsidR="002A24C6" w:rsidRDefault="0084142C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771525" cy="771525"/>
            <wp:effectExtent l="19050" t="0" r="9525" b="0"/>
            <wp:docPr id="1" name="Рисунок 1" descr="?https%3A%2F%2Fto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to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05" w:rsidRDefault="007D5905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2A24C6" w:rsidRPr="00992714" w:rsidRDefault="007D5905" w:rsidP="007D5905">
      <w:pPr>
        <w:ind w:firstLine="284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t xml:space="preserve">Бесплатную юридическую помощь в Республике Хакасия оказывают: Адвокаты, участвующие в государственной системе оказания бесплатной юридической помощи </w:t>
      </w:r>
      <w:r w:rsidR="00BA2D8E" w:rsidRPr="00BA2D8E">
        <w:rPr>
          <w:rFonts w:ascii="PT Astra Serif" w:hAnsi="PT Astra Serif"/>
          <w:bCs/>
          <w:sz w:val="20"/>
          <w:szCs w:val="20"/>
        </w:rPr>
        <w:t>(</w:t>
      </w:r>
      <w:r w:rsidRPr="007D5905">
        <w:rPr>
          <w:rFonts w:ascii="PT Astra Serif" w:hAnsi="PT Astra Serif"/>
          <w:bCs/>
          <w:sz w:val="20"/>
          <w:szCs w:val="20"/>
        </w:rPr>
        <w:t>с</w:t>
      </w:r>
      <w:r w:rsidR="002A24C6" w:rsidRPr="007D5905">
        <w:rPr>
          <w:rFonts w:ascii="PT Astra Serif" w:hAnsi="PT Astra Serif"/>
          <w:bCs/>
          <w:sz w:val="20"/>
          <w:szCs w:val="20"/>
        </w:rPr>
        <w:t>писок адвокатов Адвока</w:t>
      </w:r>
      <w:r w:rsidR="00FC07A0" w:rsidRPr="007D5905">
        <w:rPr>
          <w:rFonts w:ascii="PT Astra Serif" w:hAnsi="PT Astra Serif"/>
          <w:bCs/>
          <w:sz w:val="20"/>
          <w:szCs w:val="20"/>
        </w:rPr>
        <w:t>тской палаты Республики Хакасия</w:t>
      </w:r>
      <w:r w:rsidR="00FC07A0" w:rsidRPr="00992714"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2A24C6" w:rsidRPr="00992714">
        <w:rPr>
          <w:rFonts w:ascii="PT Astra Serif" w:hAnsi="PT Astra Serif"/>
          <w:sz w:val="20"/>
          <w:szCs w:val="20"/>
        </w:rPr>
        <w:t>с указанием их контактны</w:t>
      </w:r>
      <w:r w:rsidR="005A3E93">
        <w:rPr>
          <w:rFonts w:ascii="PT Astra Serif" w:hAnsi="PT Astra Serif"/>
          <w:sz w:val="20"/>
          <w:szCs w:val="20"/>
        </w:rPr>
        <w:t>х</w:t>
      </w:r>
      <w:r w:rsidR="002A24C6" w:rsidRPr="00992714">
        <w:rPr>
          <w:rFonts w:ascii="PT Astra Serif" w:hAnsi="PT Astra Serif"/>
          <w:sz w:val="20"/>
          <w:szCs w:val="20"/>
        </w:rPr>
        <w:t xml:space="preserve"> данны</w:t>
      </w:r>
      <w:r w:rsidR="005A3E93">
        <w:rPr>
          <w:rFonts w:ascii="PT Astra Serif" w:hAnsi="PT Astra Serif"/>
          <w:sz w:val="20"/>
          <w:szCs w:val="20"/>
        </w:rPr>
        <w:t>х</w:t>
      </w:r>
      <w:r>
        <w:rPr>
          <w:rFonts w:ascii="PT Astra Serif" w:hAnsi="PT Astra Serif"/>
          <w:sz w:val="20"/>
          <w:szCs w:val="20"/>
        </w:rPr>
        <w:t>,</w:t>
      </w:r>
      <w:r w:rsidR="002A24C6" w:rsidRPr="00992714">
        <w:rPr>
          <w:rFonts w:ascii="PT Astra Serif" w:hAnsi="PT Astra Serif"/>
          <w:sz w:val="20"/>
          <w:szCs w:val="20"/>
        </w:rPr>
        <w:t xml:space="preserve"> график</w:t>
      </w:r>
      <w:r w:rsidR="005A3E93">
        <w:rPr>
          <w:rFonts w:ascii="PT Astra Serif" w:hAnsi="PT Astra Serif"/>
          <w:sz w:val="20"/>
          <w:szCs w:val="20"/>
        </w:rPr>
        <w:t>а</w:t>
      </w:r>
      <w:r w:rsidR="002A24C6" w:rsidRPr="00992714">
        <w:rPr>
          <w:rFonts w:ascii="PT Astra Serif" w:hAnsi="PT Astra Serif"/>
          <w:sz w:val="20"/>
          <w:szCs w:val="20"/>
        </w:rPr>
        <w:t xml:space="preserve"> приема граждан опубликован на Интернет-сайте Адвокатской палаты Республики Хакасия (</w:t>
      </w:r>
      <w:hyperlink r:id="rId8" w:history="1">
        <w:r w:rsidR="002A24C6" w:rsidRPr="00992714">
          <w:rPr>
            <w:rStyle w:val="a4"/>
            <w:rFonts w:ascii="PT Astra Serif" w:hAnsi="PT Astra Serif"/>
            <w:color w:val="auto"/>
            <w:sz w:val="20"/>
            <w:szCs w:val="20"/>
            <w:u w:val="none"/>
            <w:lang w:eastAsia="zh-CN"/>
          </w:rPr>
          <w:t>www</w:t>
        </w:r>
        <w:r w:rsidR="002A24C6" w:rsidRPr="00992714">
          <w:rPr>
            <w:rStyle w:val="a4"/>
            <w:rFonts w:ascii="PT Astra Serif" w:hAnsi="PT Astra Serif"/>
            <w:color w:val="auto"/>
            <w:sz w:val="20"/>
            <w:szCs w:val="20"/>
            <w:u w:val="none"/>
            <w:lang w:val="ru-RU" w:eastAsia="zh-CN"/>
          </w:rPr>
          <w:t>.</w:t>
        </w:r>
        <w:r w:rsidR="002A24C6" w:rsidRPr="00992714">
          <w:rPr>
            <w:rStyle w:val="a4"/>
            <w:rFonts w:ascii="PT Astra Serif" w:hAnsi="PT Astra Serif"/>
            <w:color w:val="auto"/>
            <w:sz w:val="20"/>
            <w:szCs w:val="20"/>
            <w:u w:val="none"/>
            <w:lang w:eastAsia="zh-CN"/>
          </w:rPr>
          <w:t>advrh</w:t>
        </w:r>
        <w:r w:rsidR="002A24C6" w:rsidRPr="00992714">
          <w:rPr>
            <w:rStyle w:val="a4"/>
            <w:rFonts w:ascii="PT Astra Serif" w:hAnsi="PT Astra Serif"/>
            <w:color w:val="auto"/>
            <w:sz w:val="20"/>
            <w:szCs w:val="20"/>
            <w:u w:val="none"/>
            <w:lang w:val="ru-RU" w:eastAsia="zh-CN"/>
          </w:rPr>
          <w:t>.</w:t>
        </w:r>
        <w:r w:rsidR="002A24C6" w:rsidRPr="00992714">
          <w:rPr>
            <w:rStyle w:val="a4"/>
            <w:rFonts w:ascii="PT Astra Serif" w:hAnsi="PT Astra Serif"/>
            <w:color w:val="auto"/>
            <w:sz w:val="20"/>
            <w:szCs w:val="20"/>
            <w:u w:val="none"/>
            <w:lang w:eastAsia="zh-CN"/>
          </w:rPr>
          <w:t>ru</w:t>
        </w:r>
      </w:hyperlink>
      <w:r w:rsidR="002A24C6" w:rsidRPr="00992714">
        <w:rPr>
          <w:rFonts w:ascii="PT Astra Serif" w:hAnsi="PT Astra Serif"/>
          <w:sz w:val="20"/>
          <w:szCs w:val="20"/>
        </w:rPr>
        <w:t>) в разделе «Гражданам» подразделе «Бесплатная юридическая помощь»</w:t>
      </w:r>
      <w:r>
        <w:rPr>
          <w:rFonts w:ascii="PT Astra Serif" w:hAnsi="PT Astra Serif"/>
          <w:sz w:val="20"/>
          <w:szCs w:val="20"/>
        </w:rPr>
        <w:t>)</w:t>
      </w:r>
      <w:r w:rsidR="002A24C6" w:rsidRPr="00992714">
        <w:rPr>
          <w:rFonts w:ascii="PT Astra Serif" w:hAnsi="PT Astra Serif"/>
          <w:sz w:val="20"/>
          <w:szCs w:val="20"/>
        </w:rPr>
        <w:t xml:space="preserve">. </w:t>
      </w:r>
    </w:p>
    <w:p w:rsidR="006B3B99" w:rsidRPr="00992714" w:rsidRDefault="007D5905" w:rsidP="006B3B99">
      <w:pPr>
        <w:ind w:firstLine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О</w:t>
      </w:r>
      <w:r w:rsidR="006B3B99" w:rsidRPr="00992714">
        <w:rPr>
          <w:rFonts w:ascii="PT Astra Serif" w:hAnsi="PT Astra Serif"/>
          <w:b/>
          <w:sz w:val="20"/>
          <w:szCs w:val="20"/>
        </w:rPr>
        <w:t xml:space="preserve">тдел бесплатной юридической помощи </w:t>
      </w:r>
      <w:r>
        <w:rPr>
          <w:rFonts w:ascii="PT Astra Serif" w:hAnsi="PT Astra Serif"/>
          <w:b/>
          <w:sz w:val="20"/>
          <w:szCs w:val="20"/>
        </w:rPr>
        <w:t xml:space="preserve">(Государственное юридическое бюро) </w:t>
      </w:r>
      <w:r w:rsidR="006B3B99" w:rsidRPr="00992714">
        <w:rPr>
          <w:rFonts w:ascii="PT Astra Serif" w:hAnsi="PT Astra Serif"/>
          <w:b/>
          <w:sz w:val="20"/>
          <w:szCs w:val="20"/>
        </w:rPr>
        <w:t>Государственного казенного учреждения Республики Хакасия «Управление социальной поддержки населения»</w:t>
      </w:r>
      <w:r w:rsidR="006B3B99" w:rsidRPr="00992714">
        <w:rPr>
          <w:rFonts w:ascii="PT Astra Serif" w:hAnsi="PT Astra Serif"/>
          <w:sz w:val="20"/>
          <w:szCs w:val="20"/>
        </w:rPr>
        <w:t xml:space="preserve"> (г. Абакан, ул. Хакасская,</w:t>
      </w:r>
      <w:r w:rsidR="005C1B09" w:rsidRPr="00992714">
        <w:rPr>
          <w:rFonts w:ascii="PT Astra Serif" w:hAnsi="PT Astra Serif"/>
          <w:sz w:val="20"/>
          <w:szCs w:val="20"/>
        </w:rPr>
        <w:t xml:space="preserve"> </w:t>
      </w:r>
      <w:r w:rsidR="006B3B99" w:rsidRPr="00992714">
        <w:rPr>
          <w:rFonts w:ascii="PT Astra Serif" w:hAnsi="PT Astra Serif"/>
          <w:sz w:val="20"/>
          <w:szCs w:val="20"/>
        </w:rPr>
        <w:t>д. 32,</w:t>
      </w:r>
      <w:r w:rsidR="009335CD" w:rsidRPr="00992714">
        <w:rPr>
          <w:rFonts w:ascii="PT Astra Serif" w:hAnsi="PT Astra Serif"/>
          <w:sz w:val="20"/>
          <w:szCs w:val="20"/>
        </w:rPr>
        <w:t xml:space="preserve"> кабинет 30, </w:t>
      </w:r>
      <w:r>
        <w:rPr>
          <w:rFonts w:ascii="PT Astra Serif" w:hAnsi="PT Astra Serif"/>
          <w:sz w:val="20"/>
          <w:szCs w:val="20"/>
        </w:rPr>
        <w:br/>
      </w:r>
      <w:r w:rsidR="006B3B99" w:rsidRPr="00992714">
        <w:rPr>
          <w:rFonts w:ascii="PT Astra Serif" w:hAnsi="PT Astra Serif"/>
          <w:sz w:val="20"/>
          <w:szCs w:val="20"/>
        </w:rPr>
        <w:t>тел</w:t>
      </w:r>
      <w:r w:rsidR="005C1B09" w:rsidRPr="00992714">
        <w:rPr>
          <w:rFonts w:ascii="PT Astra Serif" w:hAnsi="PT Astra Serif"/>
          <w:sz w:val="20"/>
          <w:szCs w:val="20"/>
        </w:rPr>
        <w:t>.</w:t>
      </w:r>
      <w:r w:rsidR="009335CD" w:rsidRPr="00992714">
        <w:rPr>
          <w:rFonts w:ascii="PT Astra Serif" w:hAnsi="PT Astra Serif"/>
          <w:sz w:val="20"/>
          <w:szCs w:val="20"/>
        </w:rPr>
        <w:t>: 8 (3902) 248-507</w:t>
      </w:r>
      <w:r w:rsidR="006B3B99" w:rsidRPr="00992714">
        <w:rPr>
          <w:rFonts w:ascii="PT Astra Serif" w:hAnsi="PT Astra Serif"/>
          <w:sz w:val="20"/>
          <w:szCs w:val="20"/>
        </w:rPr>
        <w:t xml:space="preserve">, </w:t>
      </w:r>
      <w:r w:rsidR="007A6E8F" w:rsidRPr="00992714">
        <w:rPr>
          <w:rFonts w:ascii="PT Astra Serif" w:hAnsi="PT Astra Serif"/>
          <w:sz w:val="20"/>
          <w:szCs w:val="20"/>
        </w:rPr>
        <w:t>e-mail</w:t>
      </w:r>
      <w:r w:rsidR="006B3B99" w:rsidRPr="00992714">
        <w:rPr>
          <w:rFonts w:ascii="PT Astra Serif" w:hAnsi="PT Astra Serif"/>
          <w:sz w:val="20"/>
          <w:szCs w:val="20"/>
        </w:rPr>
        <w:t xml:space="preserve">: </w:t>
      </w:r>
      <w:hyperlink r:id="rId9" w:history="1">
        <w:r w:rsidR="007B7884" w:rsidRPr="00992714">
          <w:rPr>
            <w:rStyle w:val="a4"/>
            <w:rFonts w:ascii="PT Astra Serif" w:hAnsi="PT Astra Serif"/>
            <w:sz w:val="20"/>
            <w:szCs w:val="20"/>
            <w:lang w:val="ru-RU" w:eastAsia="zh-CN"/>
          </w:rPr>
          <w:t>gub-uspn@r-19.ru</w:t>
        </w:r>
      </w:hyperlink>
      <w:r w:rsidR="009335CD" w:rsidRPr="00992714">
        <w:rPr>
          <w:rFonts w:ascii="PT Astra Serif" w:hAnsi="PT Astra Serif"/>
          <w:sz w:val="20"/>
          <w:szCs w:val="20"/>
        </w:rPr>
        <w:t>)</w:t>
      </w:r>
      <w:r w:rsidR="006B3B99" w:rsidRPr="00992714">
        <w:rPr>
          <w:rFonts w:ascii="PT Astra Serif" w:hAnsi="PT Astra Serif"/>
          <w:sz w:val="20"/>
          <w:szCs w:val="20"/>
        </w:rPr>
        <w:t>.</w:t>
      </w:r>
    </w:p>
    <w:p w:rsidR="007B7884" w:rsidRPr="00992714" w:rsidRDefault="007B7884" w:rsidP="007B7884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  <w:r w:rsidRPr="00992714">
        <w:rPr>
          <w:rFonts w:ascii="PT Astra Serif" w:hAnsi="PT Astra Serif"/>
          <w:b/>
          <w:bCs/>
          <w:sz w:val="20"/>
          <w:szCs w:val="20"/>
        </w:rPr>
        <w:t xml:space="preserve">Негосударственный центр бесплатной юридической помощи Хакасского регионального отделения Общероссийской общественной организации «Ассоциация юристов России» </w:t>
      </w:r>
      <w:r w:rsidRPr="00992714">
        <w:rPr>
          <w:rFonts w:ascii="PT Astra Serif" w:hAnsi="PT Astra Serif"/>
          <w:bCs/>
          <w:sz w:val="20"/>
          <w:szCs w:val="20"/>
        </w:rPr>
        <w:t>(</w:t>
      </w:r>
      <w:r w:rsidRPr="00992714">
        <w:rPr>
          <w:rFonts w:ascii="PT Astra Serif" w:hAnsi="PT Astra Serif"/>
          <w:sz w:val="20"/>
          <w:szCs w:val="20"/>
        </w:rPr>
        <w:t xml:space="preserve">г. Абакан, ул. Вяткина, д.16, оф. 26, </w:t>
      </w:r>
      <w:r w:rsidR="006E4933" w:rsidRPr="00992714">
        <w:rPr>
          <w:rFonts w:ascii="PT Astra Serif" w:hAnsi="PT Astra Serif"/>
          <w:sz w:val="20"/>
          <w:szCs w:val="20"/>
        </w:rPr>
        <w:t xml:space="preserve">                </w:t>
      </w:r>
      <w:r w:rsidR="005C1B09" w:rsidRPr="00992714">
        <w:rPr>
          <w:rFonts w:ascii="PT Astra Serif" w:hAnsi="PT Astra Serif"/>
          <w:sz w:val="20"/>
          <w:szCs w:val="20"/>
        </w:rPr>
        <w:t xml:space="preserve">                 </w:t>
      </w:r>
      <w:r w:rsidR="006E4933" w:rsidRPr="00992714">
        <w:rPr>
          <w:rFonts w:ascii="PT Astra Serif" w:hAnsi="PT Astra Serif"/>
          <w:sz w:val="20"/>
          <w:szCs w:val="20"/>
        </w:rPr>
        <w:t xml:space="preserve"> </w:t>
      </w:r>
      <w:r w:rsidRPr="00992714">
        <w:rPr>
          <w:rFonts w:ascii="PT Astra Serif" w:hAnsi="PT Astra Serif"/>
          <w:sz w:val="20"/>
          <w:szCs w:val="20"/>
        </w:rPr>
        <w:t>тел.</w:t>
      </w:r>
      <w:r w:rsidR="005C1B09" w:rsidRPr="00992714">
        <w:rPr>
          <w:rFonts w:ascii="PT Astra Serif" w:hAnsi="PT Astra Serif"/>
          <w:sz w:val="20"/>
          <w:szCs w:val="20"/>
        </w:rPr>
        <w:t>:</w:t>
      </w:r>
      <w:r w:rsidRPr="00992714">
        <w:rPr>
          <w:rFonts w:ascii="PT Astra Serif" w:hAnsi="PT Astra Serif"/>
          <w:sz w:val="20"/>
          <w:szCs w:val="20"/>
        </w:rPr>
        <w:t xml:space="preserve"> 8-983-191-20-98, </w:t>
      </w:r>
      <w:r w:rsidR="007A6E8F" w:rsidRPr="00992714">
        <w:rPr>
          <w:rFonts w:ascii="PT Astra Serif" w:hAnsi="PT Astra Serif"/>
          <w:sz w:val="20"/>
          <w:szCs w:val="20"/>
        </w:rPr>
        <w:t>e-mail</w:t>
      </w:r>
      <w:r w:rsidRPr="00992714">
        <w:rPr>
          <w:rFonts w:ascii="PT Astra Serif" w:hAnsi="PT Astra Serif"/>
          <w:sz w:val="20"/>
          <w:szCs w:val="20"/>
        </w:rPr>
        <w:t xml:space="preserve">: </w:t>
      </w:r>
      <w:hyperlink r:id="rId10" w:history="1">
        <w:r w:rsidRPr="00992714">
          <w:rPr>
            <w:rStyle w:val="a4"/>
            <w:rFonts w:ascii="PT Astra Serif" w:hAnsi="PT Astra Serif"/>
            <w:sz w:val="20"/>
            <w:szCs w:val="20"/>
            <w:lang w:val="ru-RU"/>
          </w:rPr>
          <w:t>260248@</w:t>
        </w:r>
        <w:r w:rsidRPr="00992714">
          <w:rPr>
            <w:rStyle w:val="a4"/>
            <w:rFonts w:ascii="PT Astra Serif" w:hAnsi="PT Astra Serif"/>
            <w:sz w:val="20"/>
            <w:szCs w:val="20"/>
          </w:rPr>
          <w:t>mail</w:t>
        </w:r>
        <w:r w:rsidRPr="00992714">
          <w:rPr>
            <w:rStyle w:val="a4"/>
            <w:rFonts w:ascii="PT Astra Serif" w:hAnsi="PT Astra Serif"/>
            <w:sz w:val="20"/>
            <w:szCs w:val="20"/>
            <w:lang w:val="ru-RU"/>
          </w:rPr>
          <w:t>.</w:t>
        </w:r>
        <w:r w:rsidRPr="00992714">
          <w:rPr>
            <w:rStyle w:val="a4"/>
            <w:rFonts w:ascii="PT Astra Serif" w:hAnsi="PT Astra Serif"/>
            <w:sz w:val="20"/>
            <w:szCs w:val="20"/>
          </w:rPr>
          <w:t>ru</w:t>
        </w:r>
      </w:hyperlink>
      <w:r w:rsidRPr="00992714">
        <w:rPr>
          <w:rStyle w:val="a4"/>
          <w:rFonts w:ascii="PT Astra Serif" w:hAnsi="PT Astra Serif"/>
          <w:sz w:val="20"/>
          <w:szCs w:val="20"/>
          <w:lang w:val="ru-RU"/>
        </w:rPr>
        <w:t>).</w:t>
      </w:r>
    </w:p>
    <w:p w:rsidR="007B7884" w:rsidRPr="00992714" w:rsidRDefault="007B7884" w:rsidP="007B7884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  <w:r w:rsidRPr="00992714">
        <w:rPr>
          <w:rFonts w:ascii="PT Astra Serif" w:hAnsi="PT Astra Serif"/>
          <w:b/>
          <w:bCs/>
          <w:sz w:val="20"/>
          <w:szCs w:val="20"/>
        </w:rPr>
        <w:t>Негосударственный центр бесплатной юридич</w:t>
      </w:r>
      <w:r w:rsidR="009335CD" w:rsidRPr="00992714">
        <w:rPr>
          <w:rFonts w:ascii="PT Astra Serif" w:hAnsi="PT Astra Serif"/>
          <w:b/>
          <w:bCs/>
          <w:sz w:val="20"/>
          <w:szCs w:val="20"/>
        </w:rPr>
        <w:t>еской помощи Адвокатского</w:t>
      </w:r>
      <w:r w:rsidRPr="00992714">
        <w:rPr>
          <w:rFonts w:ascii="PT Astra Serif" w:hAnsi="PT Astra Serif"/>
          <w:b/>
          <w:bCs/>
          <w:sz w:val="20"/>
          <w:szCs w:val="20"/>
        </w:rPr>
        <w:t xml:space="preserve"> бюро «Богуш и Партнеры» </w:t>
      </w:r>
      <w:r w:rsidRPr="00992714">
        <w:rPr>
          <w:rFonts w:ascii="PT Astra Serif" w:hAnsi="PT Astra Serif"/>
          <w:bCs/>
          <w:sz w:val="20"/>
          <w:szCs w:val="20"/>
        </w:rPr>
        <w:t>(</w:t>
      </w:r>
      <w:r w:rsidRPr="00992714">
        <w:rPr>
          <w:rFonts w:ascii="PT Astra Serif" w:hAnsi="PT Astra Serif"/>
          <w:sz w:val="20"/>
          <w:szCs w:val="20"/>
        </w:rPr>
        <w:t xml:space="preserve">г. Абакан, ул. </w:t>
      </w:r>
      <w:r w:rsidRPr="00992714">
        <w:rPr>
          <w:rFonts w:ascii="PT Astra Serif" w:hAnsi="PT Astra Serif"/>
          <w:color w:val="000000"/>
          <w:sz w:val="20"/>
          <w:szCs w:val="20"/>
        </w:rPr>
        <w:t>Щетинкина, д. 59, пом. 204, оф. 304,</w:t>
      </w:r>
      <w:r w:rsidRPr="00992714">
        <w:rPr>
          <w:rFonts w:ascii="PT Astra Serif" w:hAnsi="PT Astra Serif"/>
          <w:sz w:val="20"/>
          <w:szCs w:val="20"/>
        </w:rPr>
        <w:t xml:space="preserve"> </w:t>
      </w:r>
      <w:r w:rsidR="005C1B09" w:rsidRPr="00992714">
        <w:rPr>
          <w:rFonts w:ascii="PT Astra Serif" w:hAnsi="PT Astra Serif"/>
          <w:sz w:val="20"/>
          <w:szCs w:val="20"/>
        </w:rPr>
        <w:t xml:space="preserve">                 </w:t>
      </w:r>
      <w:r w:rsidRPr="00992714">
        <w:rPr>
          <w:rFonts w:ascii="PT Astra Serif" w:hAnsi="PT Astra Serif"/>
          <w:sz w:val="20"/>
          <w:szCs w:val="20"/>
        </w:rPr>
        <w:t>тел.</w:t>
      </w:r>
      <w:r w:rsidR="005C1B09" w:rsidRPr="00992714">
        <w:rPr>
          <w:rFonts w:ascii="PT Astra Serif" w:hAnsi="PT Astra Serif"/>
          <w:sz w:val="20"/>
          <w:szCs w:val="20"/>
        </w:rPr>
        <w:t>:</w:t>
      </w:r>
      <w:r w:rsidRPr="00992714">
        <w:rPr>
          <w:rFonts w:ascii="PT Astra Serif" w:hAnsi="PT Astra Serif"/>
          <w:sz w:val="20"/>
          <w:szCs w:val="20"/>
        </w:rPr>
        <w:t xml:space="preserve"> </w:t>
      </w:r>
      <w:r w:rsidRPr="00992714">
        <w:rPr>
          <w:rFonts w:ascii="PT Astra Serif" w:hAnsi="PT Astra Serif"/>
          <w:color w:val="000000"/>
          <w:sz w:val="20"/>
          <w:szCs w:val="20"/>
        </w:rPr>
        <w:t>8-908-326-24-93</w:t>
      </w:r>
      <w:r w:rsidRPr="00992714">
        <w:rPr>
          <w:rFonts w:ascii="PT Astra Serif" w:hAnsi="PT Astra Serif"/>
          <w:sz w:val="20"/>
          <w:szCs w:val="20"/>
        </w:rPr>
        <w:t xml:space="preserve">, </w:t>
      </w:r>
      <w:r w:rsidR="007A6E8F" w:rsidRPr="00992714">
        <w:rPr>
          <w:rFonts w:ascii="PT Astra Serif" w:hAnsi="PT Astra Serif"/>
          <w:sz w:val="20"/>
          <w:szCs w:val="20"/>
        </w:rPr>
        <w:t>e-mail</w:t>
      </w:r>
      <w:r w:rsidRPr="00992714">
        <w:rPr>
          <w:rFonts w:ascii="PT Astra Serif" w:hAnsi="PT Astra Serif"/>
          <w:sz w:val="20"/>
          <w:szCs w:val="20"/>
        </w:rPr>
        <w:t xml:space="preserve">: </w:t>
      </w:r>
      <w:hyperlink r:id="rId11" w:history="1">
        <w:r w:rsidRPr="00992714">
          <w:rPr>
            <w:rStyle w:val="a4"/>
            <w:rFonts w:ascii="PT Astra Serif" w:hAnsi="PT Astra Serif"/>
            <w:sz w:val="20"/>
            <w:szCs w:val="20"/>
            <w:lang w:eastAsia="ru-RU"/>
          </w:rPr>
          <w:t>BogushDenis</w:t>
        </w:r>
        <w:r w:rsidRPr="00992714">
          <w:rPr>
            <w:rStyle w:val="a4"/>
            <w:rFonts w:ascii="PT Astra Serif" w:hAnsi="PT Astra Serif"/>
            <w:sz w:val="20"/>
            <w:szCs w:val="20"/>
            <w:lang w:val="ru-RU" w:eastAsia="ru-RU"/>
          </w:rPr>
          <w:t>@</w:t>
        </w:r>
        <w:r w:rsidRPr="00992714">
          <w:rPr>
            <w:rStyle w:val="a4"/>
            <w:rFonts w:ascii="PT Astra Serif" w:hAnsi="PT Astra Serif"/>
            <w:sz w:val="20"/>
            <w:szCs w:val="20"/>
            <w:lang w:eastAsia="ru-RU"/>
          </w:rPr>
          <w:t>rambler</w:t>
        </w:r>
        <w:r w:rsidRPr="00992714">
          <w:rPr>
            <w:rStyle w:val="a4"/>
            <w:rFonts w:ascii="PT Astra Serif" w:hAnsi="PT Astra Serif"/>
            <w:sz w:val="20"/>
            <w:szCs w:val="20"/>
            <w:lang w:val="ru-RU" w:eastAsia="ru-RU"/>
          </w:rPr>
          <w:t>.</w:t>
        </w:r>
        <w:r w:rsidRPr="00992714">
          <w:rPr>
            <w:rStyle w:val="a4"/>
            <w:rFonts w:ascii="PT Astra Serif" w:hAnsi="PT Astra Serif"/>
            <w:sz w:val="20"/>
            <w:szCs w:val="20"/>
            <w:lang w:eastAsia="ru-RU"/>
          </w:rPr>
          <w:t>ru</w:t>
        </w:r>
      </w:hyperlink>
      <w:r w:rsidRPr="00992714">
        <w:rPr>
          <w:rFonts w:ascii="PT Astra Serif" w:hAnsi="PT Astra Serif"/>
          <w:color w:val="000000"/>
          <w:sz w:val="20"/>
          <w:szCs w:val="20"/>
        </w:rPr>
        <w:t>).</w:t>
      </w:r>
    </w:p>
    <w:p w:rsidR="00D86906" w:rsidRPr="00992714" w:rsidRDefault="00D86906" w:rsidP="00D86906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  <w:r w:rsidRPr="00992714">
        <w:rPr>
          <w:rFonts w:ascii="PT Astra Serif" w:hAnsi="PT Astra Serif"/>
          <w:b/>
          <w:bCs/>
          <w:sz w:val="20"/>
          <w:szCs w:val="20"/>
        </w:rPr>
        <w:t xml:space="preserve">Негосударственный Центр бесплатной юридической помощи при Нотариальной палате Республики Хакасия </w:t>
      </w:r>
      <w:r w:rsidRPr="00992714">
        <w:rPr>
          <w:rFonts w:ascii="PT Astra Serif" w:hAnsi="PT Astra Serif"/>
          <w:bCs/>
          <w:sz w:val="20"/>
          <w:szCs w:val="20"/>
        </w:rPr>
        <w:t>(</w:t>
      </w:r>
      <w:r w:rsidRPr="00992714">
        <w:rPr>
          <w:rFonts w:ascii="PT Astra Serif" w:hAnsi="PT Astra Serif"/>
          <w:sz w:val="20"/>
          <w:szCs w:val="20"/>
        </w:rPr>
        <w:t>г. Абакан, ул. Аскизская, д. 216А,</w:t>
      </w:r>
      <w:r w:rsidR="005C1B09" w:rsidRPr="00992714">
        <w:rPr>
          <w:rFonts w:ascii="PT Astra Serif" w:hAnsi="PT Astra Serif"/>
          <w:sz w:val="20"/>
          <w:szCs w:val="20"/>
        </w:rPr>
        <w:t xml:space="preserve">           </w:t>
      </w:r>
      <w:r w:rsidRPr="00992714">
        <w:rPr>
          <w:rFonts w:ascii="PT Astra Serif" w:hAnsi="PT Astra Serif"/>
          <w:sz w:val="20"/>
          <w:szCs w:val="20"/>
        </w:rPr>
        <w:t xml:space="preserve"> пом. 81Н</w:t>
      </w:r>
      <w:r w:rsidRPr="00992714">
        <w:rPr>
          <w:rFonts w:ascii="PT Astra Serif" w:hAnsi="PT Astra Serif"/>
          <w:color w:val="000000"/>
          <w:sz w:val="20"/>
          <w:szCs w:val="20"/>
        </w:rPr>
        <w:t>,</w:t>
      </w:r>
      <w:r w:rsidRPr="00992714">
        <w:rPr>
          <w:rFonts w:ascii="PT Astra Serif" w:hAnsi="PT Astra Serif"/>
          <w:sz w:val="20"/>
          <w:szCs w:val="20"/>
        </w:rPr>
        <w:t xml:space="preserve"> тел.</w:t>
      </w:r>
      <w:r w:rsidR="005C1B09" w:rsidRPr="00992714">
        <w:rPr>
          <w:rFonts w:ascii="PT Astra Serif" w:hAnsi="PT Astra Serif"/>
          <w:sz w:val="20"/>
          <w:szCs w:val="20"/>
        </w:rPr>
        <w:t>:</w:t>
      </w:r>
      <w:r w:rsidRPr="00992714">
        <w:rPr>
          <w:rFonts w:ascii="PT Astra Serif" w:hAnsi="PT Astra Serif"/>
          <w:sz w:val="20"/>
          <w:szCs w:val="20"/>
        </w:rPr>
        <w:t xml:space="preserve"> 8 (3902) 24-85-02, e-mail: </w:t>
      </w:r>
      <w:r w:rsidRPr="00992714">
        <w:rPr>
          <w:rFonts w:ascii="PT Astra Serif" w:hAnsi="PT Astra Serif"/>
          <w:sz w:val="20"/>
          <w:szCs w:val="20"/>
          <w:u w:val="single"/>
        </w:rPr>
        <w:t>notrh@mail.ru</w:t>
      </w:r>
      <w:r w:rsidRPr="00992714">
        <w:rPr>
          <w:rFonts w:ascii="PT Astra Serif" w:hAnsi="PT Astra Serif"/>
          <w:color w:val="000000"/>
          <w:sz w:val="20"/>
          <w:szCs w:val="20"/>
        </w:rPr>
        <w:t>).</w:t>
      </w:r>
    </w:p>
    <w:p w:rsidR="007B7884" w:rsidRPr="00992714" w:rsidRDefault="007B7884" w:rsidP="007A6E8F">
      <w:pPr>
        <w:pStyle w:val="4"/>
        <w:spacing w:before="0" w:beforeAutospacing="0" w:after="0" w:afterAutospacing="0"/>
        <w:ind w:firstLine="142"/>
        <w:jc w:val="both"/>
        <w:rPr>
          <w:rFonts w:ascii="PT Astra Serif" w:hAnsi="PT Astra Serif"/>
          <w:b w:val="0"/>
          <w:sz w:val="20"/>
          <w:szCs w:val="20"/>
        </w:rPr>
      </w:pPr>
      <w:r w:rsidRPr="00992714">
        <w:rPr>
          <w:rFonts w:ascii="PT Astra Serif" w:hAnsi="PT Astra Serif"/>
          <w:sz w:val="20"/>
          <w:szCs w:val="20"/>
        </w:rPr>
        <w:t xml:space="preserve">Юридическая клиника Института истории и права Федерального государственного бюджетного образовательного учреждения высшего образования «Хакасский государственный университет имени Н.Ф. Катанова» </w:t>
      </w:r>
      <w:r w:rsidRPr="00992714">
        <w:rPr>
          <w:rFonts w:ascii="PT Astra Serif" w:hAnsi="PT Astra Serif"/>
          <w:b w:val="0"/>
          <w:sz w:val="20"/>
          <w:szCs w:val="20"/>
        </w:rPr>
        <w:t>(</w:t>
      </w:r>
      <w:r w:rsidRPr="00992714">
        <w:rPr>
          <w:rFonts w:ascii="PT Astra Serif" w:hAnsi="PT Astra Serif"/>
          <w:b w:val="0"/>
          <w:sz w:val="20"/>
          <w:szCs w:val="20"/>
          <w:shd w:val="clear" w:color="auto" w:fill="FFFFFF"/>
        </w:rPr>
        <w:t>г. Абакан, ул. Ленина, 92/1, каб</w:t>
      </w:r>
      <w:r w:rsidR="009335CD" w:rsidRPr="00992714">
        <w:rPr>
          <w:rFonts w:ascii="PT Astra Serif" w:hAnsi="PT Astra Serif"/>
          <w:b w:val="0"/>
          <w:sz w:val="20"/>
          <w:szCs w:val="20"/>
          <w:shd w:val="clear" w:color="auto" w:fill="FFFFFF"/>
        </w:rPr>
        <w:t>инет</w:t>
      </w:r>
      <w:r w:rsidRPr="00992714">
        <w:rPr>
          <w:rFonts w:ascii="PT Astra Serif" w:hAnsi="PT Astra Serif"/>
          <w:b w:val="0"/>
          <w:sz w:val="20"/>
          <w:szCs w:val="20"/>
          <w:shd w:val="clear" w:color="auto" w:fill="FFFFFF"/>
        </w:rPr>
        <w:t xml:space="preserve"> 319</w:t>
      </w:r>
      <w:r w:rsidRPr="00992714">
        <w:rPr>
          <w:rFonts w:ascii="PT Astra Serif" w:hAnsi="PT Astra Serif"/>
          <w:b w:val="0"/>
          <w:sz w:val="20"/>
          <w:szCs w:val="20"/>
        </w:rPr>
        <w:t xml:space="preserve">, понедельник-пятница с 11.00 до 12.00, </w:t>
      </w:r>
      <w:r w:rsidR="009335CD" w:rsidRPr="00992714">
        <w:rPr>
          <w:rFonts w:ascii="PT Astra Serif" w:hAnsi="PT Astra Serif"/>
          <w:b w:val="0"/>
          <w:sz w:val="20"/>
          <w:szCs w:val="20"/>
        </w:rPr>
        <w:br/>
      </w:r>
      <w:r w:rsidRPr="00992714">
        <w:rPr>
          <w:rFonts w:ascii="PT Astra Serif" w:hAnsi="PT Astra Serif"/>
          <w:b w:val="0"/>
          <w:sz w:val="20"/>
          <w:szCs w:val="20"/>
        </w:rPr>
        <w:t xml:space="preserve">с 13.00 до 14.00, тел. 8-961-898-89-94, </w:t>
      </w:r>
      <w:r w:rsidR="007A6E8F" w:rsidRPr="00992714">
        <w:rPr>
          <w:rFonts w:ascii="PT Astra Serif" w:hAnsi="PT Astra Serif"/>
          <w:b w:val="0"/>
          <w:sz w:val="20"/>
          <w:szCs w:val="20"/>
        </w:rPr>
        <w:t>e-mail</w:t>
      </w:r>
      <w:r w:rsidRPr="00992714">
        <w:rPr>
          <w:rStyle w:val="a9"/>
          <w:rFonts w:ascii="PT Astra Serif" w:hAnsi="PT Astra Serif"/>
          <w:b w:val="0"/>
          <w:bCs w:val="0"/>
          <w:i w:val="0"/>
          <w:sz w:val="20"/>
          <w:szCs w:val="20"/>
        </w:rPr>
        <w:t xml:space="preserve">: </w:t>
      </w:r>
      <w:r w:rsidRPr="00992714">
        <w:rPr>
          <w:rStyle w:val="a9"/>
          <w:rFonts w:ascii="PT Astra Serif" w:hAnsi="PT Astra Serif"/>
          <w:b w:val="0"/>
          <w:i w:val="0"/>
          <w:iCs w:val="0"/>
          <w:sz w:val="20"/>
          <w:szCs w:val="20"/>
          <w:u w:val="single"/>
        </w:rPr>
        <w:t>k.v.a.1988@mail.ru</w:t>
      </w:r>
      <w:r w:rsidRPr="00992714">
        <w:rPr>
          <w:rFonts w:ascii="PT Astra Serif" w:hAnsi="PT Astra Serif"/>
          <w:b w:val="0"/>
          <w:sz w:val="20"/>
          <w:szCs w:val="20"/>
        </w:rPr>
        <w:t>).</w:t>
      </w:r>
    </w:p>
    <w:p w:rsidR="002A24C6" w:rsidRPr="00992714" w:rsidRDefault="002A24C6" w:rsidP="00EA0330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992714">
        <w:rPr>
          <w:rFonts w:ascii="PT Astra Serif" w:hAnsi="PT Astra Serif"/>
          <w:b/>
          <w:sz w:val="20"/>
          <w:szCs w:val="20"/>
        </w:rPr>
        <w:t>По вопросам информирования о порядке оказания бесплатной юридической помощи</w:t>
      </w:r>
      <w:r w:rsidRPr="00992714">
        <w:rPr>
          <w:rFonts w:ascii="PT Astra Serif" w:hAnsi="PT Astra Serif"/>
          <w:sz w:val="20"/>
          <w:szCs w:val="20"/>
        </w:rPr>
        <w:t xml:space="preserve"> граждане могут обратиться в Управление Министерства юстиции Российской Федерации по Республике Хакасия: г. Абакан, ул. Кирова, д. 100, кабинет 700, тел.:</w:t>
      </w:r>
      <w:r w:rsidR="00EA0330" w:rsidRPr="00992714">
        <w:rPr>
          <w:rFonts w:ascii="PT Astra Serif" w:hAnsi="PT Astra Serif"/>
          <w:sz w:val="20"/>
          <w:szCs w:val="20"/>
        </w:rPr>
        <w:t xml:space="preserve"> </w:t>
      </w:r>
      <w:r w:rsidRPr="00992714">
        <w:rPr>
          <w:rFonts w:ascii="PT Astra Serif" w:hAnsi="PT Astra Serif"/>
          <w:sz w:val="20"/>
          <w:szCs w:val="20"/>
        </w:rPr>
        <w:t xml:space="preserve">8 (3902) 24-81-75 (доб. 5), e-mail: </w:t>
      </w:r>
      <w:r w:rsidRPr="00992714">
        <w:rPr>
          <w:rFonts w:ascii="PT Astra Serif" w:hAnsi="PT Astra Serif"/>
          <w:sz w:val="20"/>
          <w:szCs w:val="20"/>
          <w:lang w:val="en-US"/>
        </w:rPr>
        <w:t>ru</w:t>
      </w:r>
      <w:hyperlink r:id="rId12" w:history="1">
        <w:r w:rsidRPr="00992714">
          <w:rPr>
            <w:rStyle w:val="a4"/>
            <w:rFonts w:ascii="PT Astra Serif" w:hAnsi="PT Astra Serif"/>
            <w:sz w:val="20"/>
            <w:szCs w:val="20"/>
            <w:lang w:val="ru-RU"/>
          </w:rPr>
          <w:t>19@</w:t>
        </w:r>
        <w:r w:rsidRPr="00992714">
          <w:rPr>
            <w:rStyle w:val="a4"/>
            <w:rFonts w:ascii="PT Astra Serif" w:hAnsi="PT Astra Serif"/>
            <w:sz w:val="20"/>
            <w:szCs w:val="20"/>
          </w:rPr>
          <w:t>minjust</w:t>
        </w:r>
        <w:r w:rsidRPr="00992714">
          <w:rPr>
            <w:rStyle w:val="a4"/>
            <w:rFonts w:ascii="PT Astra Serif" w:hAnsi="PT Astra Serif"/>
            <w:sz w:val="20"/>
            <w:szCs w:val="20"/>
            <w:lang w:val="ru-RU"/>
          </w:rPr>
          <w:t>.</w:t>
        </w:r>
        <w:r w:rsidRPr="00992714">
          <w:rPr>
            <w:rStyle w:val="a4"/>
            <w:rFonts w:ascii="PT Astra Serif" w:hAnsi="PT Astra Serif"/>
            <w:sz w:val="20"/>
            <w:szCs w:val="20"/>
          </w:rPr>
          <w:t>gov</w:t>
        </w:r>
        <w:r w:rsidRPr="00992714">
          <w:rPr>
            <w:rStyle w:val="a4"/>
            <w:rFonts w:ascii="PT Astra Serif" w:hAnsi="PT Astra Serif"/>
            <w:sz w:val="20"/>
            <w:szCs w:val="20"/>
            <w:lang w:val="ru-RU"/>
          </w:rPr>
          <w:t>.</w:t>
        </w:r>
        <w:r w:rsidRPr="00992714">
          <w:rPr>
            <w:rStyle w:val="a4"/>
            <w:rFonts w:ascii="PT Astra Serif" w:hAnsi="PT Astra Serif"/>
            <w:sz w:val="20"/>
            <w:szCs w:val="20"/>
          </w:rPr>
          <w:t>ru</w:t>
        </w:r>
      </w:hyperlink>
      <w:r w:rsidRPr="00992714">
        <w:rPr>
          <w:rFonts w:ascii="PT Astra Serif" w:hAnsi="PT Astra Serif"/>
          <w:sz w:val="20"/>
          <w:szCs w:val="20"/>
        </w:rPr>
        <w:t>.</w:t>
      </w:r>
    </w:p>
    <w:p w:rsidR="007D5905" w:rsidRDefault="007D5905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2A24C6" w:rsidRPr="005C1B09" w:rsidRDefault="002A24C6" w:rsidP="002A24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0"/>
          <w:szCs w:val="20"/>
        </w:rPr>
      </w:pPr>
      <w:r w:rsidRPr="005C1B09">
        <w:rPr>
          <w:rFonts w:ascii="PT Astra Serif" w:hAnsi="PT Astra Serif"/>
          <w:b/>
          <w:bCs/>
          <w:sz w:val="20"/>
          <w:szCs w:val="20"/>
        </w:rPr>
        <w:t>Абакан 202</w:t>
      </w:r>
      <w:r w:rsidR="004F0D16">
        <w:rPr>
          <w:rFonts w:ascii="PT Astra Serif" w:hAnsi="PT Astra Serif"/>
          <w:b/>
          <w:bCs/>
          <w:sz w:val="20"/>
          <w:szCs w:val="20"/>
        </w:rPr>
        <w:t>5</w:t>
      </w:r>
    </w:p>
    <w:p w:rsidR="00DA1F4D" w:rsidRPr="005C1B09" w:rsidRDefault="00754D05" w:rsidP="00DA1F4D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lastRenderedPageBreak/>
        <w:t xml:space="preserve">В соответствии с </w:t>
      </w:r>
      <w:r w:rsidR="002112E8" w:rsidRPr="005C1B09">
        <w:rPr>
          <w:rFonts w:ascii="PT Astra Serif" w:hAnsi="PT Astra Serif"/>
          <w:sz w:val="20"/>
          <w:szCs w:val="20"/>
        </w:rPr>
        <w:t>Федеральным законом от 21</w:t>
      </w:r>
      <w:r w:rsidRPr="005C1B09">
        <w:rPr>
          <w:rFonts w:ascii="PT Astra Serif" w:hAnsi="PT Astra Serif"/>
          <w:sz w:val="20"/>
          <w:szCs w:val="20"/>
        </w:rPr>
        <w:t>.11.</w:t>
      </w:r>
      <w:r w:rsidR="006726DE" w:rsidRPr="005C1B09">
        <w:rPr>
          <w:rFonts w:ascii="PT Astra Serif" w:hAnsi="PT Astra Serif"/>
          <w:sz w:val="20"/>
          <w:szCs w:val="20"/>
        </w:rPr>
        <w:t>2011 №</w:t>
      </w:r>
      <w:r w:rsidR="00C848B9" w:rsidRPr="005C1B09">
        <w:rPr>
          <w:rFonts w:ascii="PT Astra Serif" w:hAnsi="PT Astra Serif"/>
          <w:sz w:val="20"/>
          <w:szCs w:val="20"/>
        </w:rPr>
        <w:t xml:space="preserve"> </w:t>
      </w:r>
      <w:r w:rsidR="006726DE" w:rsidRPr="005C1B09">
        <w:rPr>
          <w:rFonts w:ascii="PT Astra Serif" w:hAnsi="PT Astra Serif"/>
          <w:sz w:val="20"/>
          <w:szCs w:val="20"/>
        </w:rPr>
        <w:t xml:space="preserve">324-ФЗ </w:t>
      </w:r>
      <w:r w:rsidR="00C1131E" w:rsidRPr="005C1B09">
        <w:rPr>
          <w:rFonts w:ascii="PT Astra Serif" w:hAnsi="PT Astra Serif"/>
          <w:sz w:val="20"/>
          <w:szCs w:val="20"/>
        </w:rPr>
        <w:t>«</w:t>
      </w:r>
      <w:r w:rsidR="006726DE" w:rsidRPr="005C1B09">
        <w:rPr>
          <w:rFonts w:ascii="PT Astra Serif" w:hAnsi="PT Astra Serif"/>
          <w:sz w:val="20"/>
          <w:szCs w:val="20"/>
        </w:rPr>
        <w:t>О бесплатной юридической помощи в Российской Федерации</w:t>
      </w:r>
      <w:r w:rsidR="00C1131E" w:rsidRPr="005C1B09">
        <w:rPr>
          <w:rFonts w:ascii="PT Astra Serif" w:hAnsi="PT Astra Serif"/>
          <w:sz w:val="20"/>
          <w:szCs w:val="20"/>
        </w:rPr>
        <w:t>»</w:t>
      </w:r>
      <w:r w:rsidR="00DA1F4D" w:rsidRPr="005C1B09">
        <w:rPr>
          <w:rFonts w:ascii="PT Astra Serif" w:hAnsi="PT Astra Serif"/>
          <w:sz w:val="20"/>
          <w:szCs w:val="20"/>
        </w:rPr>
        <w:t xml:space="preserve"> (далее - Федеральный закон) </w:t>
      </w:r>
      <w:r w:rsidR="005924DF" w:rsidRPr="005C1B09">
        <w:rPr>
          <w:rFonts w:ascii="PT Astra Serif" w:hAnsi="PT Astra Serif"/>
          <w:b/>
          <w:bCs/>
          <w:sz w:val="20"/>
          <w:szCs w:val="20"/>
        </w:rPr>
        <w:t xml:space="preserve">право на получение </w:t>
      </w:r>
      <w:r w:rsidR="00E42271" w:rsidRPr="005C1B09">
        <w:rPr>
          <w:rFonts w:ascii="PT Astra Serif" w:hAnsi="PT Astra Serif"/>
          <w:b/>
          <w:bCs/>
          <w:sz w:val="20"/>
          <w:szCs w:val="20"/>
        </w:rPr>
        <w:t xml:space="preserve">бесплатной </w:t>
      </w:r>
      <w:r w:rsidR="005924DF" w:rsidRPr="005C1B09">
        <w:rPr>
          <w:rFonts w:ascii="PT Astra Serif" w:hAnsi="PT Astra Serif"/>
          <w:b/>
          <w:bCs/>
          <w:sz w:val="20"/>
          <w:szCs w:val="20"/>
        </w:rPr>
        <w:t xml:space="preserve">юридической </w:t>
      </w:r>
      <w:r w:rsidR="003C4DE4" w:rsidRPr="005C1B09">
        <w:rPr>
          <w:rFonts w:ascii="PT Astra Serif" w:hAnsi="PT Astra Serif"/>
          <w:b/>
          <w:bCs/>
          <w:sz w:val="20"/>
          <w:szCs w:val="20"/>
        </w:rPr>
        <w:t>помощи адвоката</w:t>
      </w:r>
      <w:r w:rsidR="00E42271" w:rsidRPr="005C1B09">
        <w:rPr>
          <w:rFonts w:ascii="PT Astra Serif" w:hAnsi="PT Astra Serif"/>
          <w:sz w:val="20"/>
          <w:szCs w:val="20"/>
        </w:rPr>
        <w:t xml:space="preserve"> - участника государственной системы бесплатной юридической помощи</w:t>
      </w:r>
      <w:r w:rsidR="0098518B" w:rsidRPr="005C1B09">
        <w:rPr>
          <w:rFonts w:ascii="PT Astra Serif" w:hAnsi="PT Astra Serif"/>
          <w:sz w:val="20"/>
          <w:szCs w:val="20"/>
        </w:rPr>
        <w:t xml:space="preserve"> (далее – адвокат)</w:t>
      </w:r>
      <w:r w:rsidR="003C4DE4" w:rsidRPr="005C1B09">
        <w:rPr>
          <w:rFonts w:ascii="PT Astra Serif" w:hAnsi="PT Astra Serif"/>
          <w:sz w:val="20"/>
          <w:szCs w:val="20"/>
        </w:rPr>
        <w:t xml:space="preserve"> </w:t>
      </w:r>
      <w:r w:rsidR="004121CF" w:rsidRPr="005C1B09">
        <w:rPr>
          <w:rFonts w:ascii="PT Astra Serif" w:hAnsi="PT Astra Serif"/>
          <w:b/>
          <w:bCs/>
          <w:sz w:val="20"/>
          <w:szCs w:val="20"/>
        </w:rPr>
        <w:t>имеют</w:t>
      </w:r>
      <w:r w:rsidRPr="005C1B09">
        <w:rPr>
          <w:rFonts w:ascii="PT Astra Serif" w:hAnsi="PT Astra Serif"/>
          <w:b/>
          <w:bCs/>
          <w:sz w:val="20"/>
          <w:szCs w:val="20"/>
        </w:rPr>
        <w:t xml:space="preserve"> </w:t>
      </w:r>
      <w:r w:rsidR="003C4DE4" w:rsidRPr="005C1B09">
        <w:rPr>
          <w:rFonts w:ascii="PT Astra Serif" w:hAnsi="PT Astra Serif"/>
          <w:b/>
          <w:bCs/>
          <w:sz w:val="20"/>
          <w:szCs w:val="20"/>
          <w:u w:val="single"/>
        </w:rPr>
        <w:t>следующи</w:t>
      </w:r>
      <w:r w:rsidR="004121CF" w:rsidRPr="005C1B09">
        <w:rPr>
          <w:rFonts w:ascii="PT Astra Serif" w:hAnsi="PT Astra Serif"/>
          <w:b/>
          <w:bCs/>
          <w:sz w:val="20"/>
          <w:szCs w:val="20"/>
          <w:u w:val="single"/>
        </w:rPr>
        <w:t>е</w:t>
      </w:r>
      <w:r w:rsidR="003C4DE4" w:rsidRPr="005C1B09">
        <w:rPr>
          <w:rFonts w:ascii="PT Astra Serif" w:hAnsi="PT Astra Serif"/>
          <w:b/>
          <w:bCs/>
          <w:sz w:val="20"/>
          <w:szCs w:val="20"/>
          <w:u w:val="single"/>
        </w:rPr>
        <w:t xml:space="preserve"> категори</w:t>
      </w:r>
      <w:r w:rsidR="004121CF" w:rsidRPr="005C1B09">
        <w:rPr>
          <w:rFonts w:ascii="PT Astra Serif" w:hAnsi="PT Astra Serif"/>
          <w:b/>
          <w:bCs/>
          <w:sz w:val="20"/>
          <w:szCs w:val="20"/>
          <w:u w:val="single"/>
        </w:rPr>
        <w:t>и</w:t>
      </w:r>
      <w:r w:rsidR="003C4DE4" w:rsidRPr="005C1B09">
        <w:rPr>
          <w:rFonts w:ascii="PT Astra Serif" w:hAnsi="PT Astra Serif"/>
          <w:b/>
          <w:bCs/>
          <w:sz w:val="20"/>
          <w:szCs w:val="20"/>
          <w:u w:val="single"/>
        </w:rPr>
        <w:t xml:space="preserve"> граждан</w:t>
      </w:r>
      <w:r w:rsidR="003C4DE4" w:rsidRPr="005C1B09">
        <w:rPr>
          <w:rFonts w:ascii="PT Astra Serif" w:hAnsi="PT Astra Serif"/>
          <w:sz w:val="20"/>
          <w:szCs w:val="20"/>
        </w:rPr>
        <w:t>: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2) инвалиды I и II группы;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A1F4D" w:rsidRPr="005C1B09" w:rsidRDefault="00DA1F4D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</w:t>
      </w:r>
      <w:r w:rsidR="00992714">
        <w:rPr>
          <w:rFonts w:ascii="PT Astra Serif" w:hAnsi="PT Astra Serif"/>
          <w:sz w:val="20"/>
          <w:szCs w:val="20"/>
        </w:rPr>
        <w:br/>
      </w:r>
      <w:r w:rsidRPr="005C1B09">
        <w:rPr>
          <w:rFonts w:ascii="PT Astra Serif" w:hAnsi="PT Astra Serif"/>
          <w:sz w:val="20"/>
          <w:szCs w:val="20"/>
        </w:rPr>
        <w:t>от 31 мая 1996 года № 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DA1F4D" w:rsidRPr="005C1B09" w:rsidRDefault="00DA1F4D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DA1F4D" w:rsidRPr="005C1B09" w:rsidRDefault="00DA1F4D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lastRenderedPageBreak/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года, а также члены семей указанных лиц;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7) граждане, имеющие право на бесплатную юридическую помощь в соответствии с Законом Российской</w:t>
      </w:r>
      <w:r w:rsidR="006E4933" w:rsidRPr="005C1B09">
        <w:rPr>
          <w:rFonts w:ascii="PT Astra Serif" w:hAnsi="PT Astra Serif"/>
          <w:sz w:val="20"/>
          <w:szCs w:val="20"/>
        </w:rPr>
        <w:t xml:space="preserve"> Федерации от 2 июля 1992 года № </w:t>
      </w:r>
      <w:r w:rsidRPr="005C1B09">
        <w:rPr>
          <w:rFonts w:ascii="PT Astra Serif" w:hAnsi="PT Astra Serif"/>
          <w:sz w:val="20"/>
          <w:szCs w:val="20"/>
        </w:rPr>
        <w:t xml:space="preserve">3185-I </w:t>
      </w:r>
      <w:r w:rsidR="00786B89" w:rsidRPr="005C1B09">
        <w:rPr>
          <w:rFonts w:ascii="PT Astra Serif" w:hAnsi="PT Astra Serif"/>
          <w:sz w:val="20"/>
          <w:szCs w:val="20"/>
        </w:rPr>
        <w:t>«</w:t>
      </w:r>
      <w:r w:rsidRPr="005C1B09">
        <w:rPr>
          <w:rFonts w:ascii="PT Astra Serif" w:hAnsi="PT Astra Serif"/>
          <w:sz w:val="20"/>
          <w:szCs w:val="20"/>
        </w:rPr>
        <w:t>О психиатрической помощи и гаранти</w:t>
      </w:r>
      <w:r w:rsidR="00786B89" w:rsidRPr="005C1B09">
        <w:rPr>
          <w:rFonts w:ascii="PT Astra Serif" w:hAnsi="PT Astra Serif"/>
          <w:sz w:val="20"/>
          <w:szCs w:val="20"/>
        </w:rPr>
        <w:t>ях прав граждан при ее оказании»</w:t>
      </w:r>
      <w:r w:rsidRPr="005C1B09">
        <w:rPr>
          <w:rFonts w:ascii="PT Astra Serif" w:hAnsi="PT Astra Serif"/>
          <w:sz w:val="20"/>
          <w:szCs w:val="20"/>
        </w:rPr>
        <w:t>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8.1) граждане, пострадавшие в результате чрезвычайной ситуации: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б) дети погибшего (умершего) в результате чрезвычайной ситуации;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в) родители погибшего (умершего) в результате чрезвычайной ситуации;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д) граждане, здоровью которых причинен вред в результате чрезвычайной ситуации;</w:t>
      </w:r>
    </w:p>
    <w:p w:rsidR="00DA1F4D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е) граждане, лишившиеся жилого помещения либо утратившие полностью или частично иное </w:t>
      </w:r>
      <w:r w:rsidR="00160B46" w:rsidRPr="005C1B09">
        <w:rPr>
          <w:rFonts w:ascii="PT Astra Serif" w:hAnsi="PT Astra Serif"/>
          <w:sz w:val="20"/>
          <w:szCs w:val="20"/>
        </w:rPr>
        <w:t>имущество,</w:t>
      </w:r>
      <w:r w:rsidRPr="005C1B09">
        <w:rPr>
          <w:rFonts w:ascii="PT Astra Serif" w:hAnsi="PT Astra Serif"/>
          <w:sz w:val="20"/>
          <w:szCs w:val="20"/>
        </w:rPr>
        <w:t xml:space="preserve"> либо документы в результате чрезвычайной ситуации;</w:t>
      </w:r>
    </w:p>
    <w:p w:rsidR="0065784E" w:rsidRPr="00304DF7" w:rsidRDefault="0065784E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color w:val="000000"/>
          <w:sz w:val="20"/>
          <w:szCs w:val="20"/>
        </w:rPr>
      </w:pPr>
      <w:r w:rsidRPr="00304DF7">
        <w:rPr>
          <w:rFonts w:ascii="PT Astra Serif" w:hAnsi="PT Astra Serif"/>
          <w:color w:val="000000"/>
          <w:sz w:val="20"/>
          <w:szCs w:val="20"/>
        </w:rPr>
        <w:lastRenderedPageBreak/>
        <w:t>8.2) многодетные родители, имеющие трех и более детей, до достижения старшим ребенком восемнадцати лет или возраста двадцати трех лет при условии его обучения в организации, осуществляющей образовательную деятельность, по очной форме обучения;</w:t>
      </w:r>
    </w:p>
    <w:p w:rsidR="00DA1F4D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5C1B09" w:rsidRPr="005C1B09" w:rsidRDefault="005C1B09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</w:p>
    <w:p w:rsidR="00DA1F4D" w:rsidRPr="005C1B09" w:rsidRDefault="00DA1F4D" w:rsidP="00DA1F4D">
      <w:pPr>
        <w:ind w:firstLine="142"/>
        <w:jc w:val="both"/>
        <w:rPr>
          <w:rFonts w:ascii="PT Astra Serif" w:hAnsi="PT Astra Serif"/>
          <w:b/>
          <w:sz w:val="20"/>
          <w:szCs w:val="20"/>
          <w:u w:val="single"/>
        </w:rPr>
      </w:pPr>
      <w:r w:rsidRPr="005C1B09">
        <w:rPr>
          <w:rFonts w:ascii="PT Astra Serif" w:hAnsi="PT Astra Serif"/>
          <w:b/>
          <w:sz w:val="20"/>
          <w:szCs w:val="20"/>
        </w:rPr>
        <w:t xml:space="preserve">Законом Республики Хакасия от 05.10.2012 № 82-ЗРХ «Об оказании бесплатной юридической помощи в Республике Хакасия» (далее - Закон Республики Хакасия) </w:t>
      </w:r>
      <w:r w:rsidRPr="005C1B09">
        <w:rPr>
          <w:rFonts w:ascii="PT Astra Serif" w:hAnsi="PT Astra Serif"/>
          <w:b/>
          <w:sz w:val="20"/>
          <w:szCs w:val="20"/>
          <w:u w:val="single"/>
        </w:rPr>
        <w:t>указанный перечень дополнен следующими категориями (ст. 3):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1) реабилитированные лица и лица, пострадавшие от политических репрессий;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2) инвалиды III группы;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3) представители коренных малочисленных народов Российской Федерации, проживающих на территории Республики Хакасия (далее - малочисленные народы), а также лица, не относящиеся к малочисленным народам, но постоянно проживающие в местах традиционного проживания и традиционной хозяйственной деятельности малочисленных народов и ведущие такие же, как и малочисленные народы, традиционное природопользование и традиционный образ жизни, в случаях, предусмотренных пунктом 16 части 1 статьи 7 Закона Республики Хакасия;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4) многодетные родители и родители, воспитывающие детей в возрасте до 14 лет в неполных семьях;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5) граждане, оказавшиеся в трудной жизненной ситуации;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6) граждане, имеющие по отношению к должнику права требования по денежным обязательствам и иным обязательствам, о выплате выходных пособий и об оплате труда лиц, работающих по трудовому договору, - при проведении процедур, применяемых в деле о банкротстве;</w:t>
      </w:r>
    </w:p>
    <w:p w:rsidR="00DA1F4D" w:rsidRPr="005C1B09" w:rsidRDefault="00DA1F4D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7) члены семей военнослужащих, погибших (умерших) при исполнении обязанностей военной службы (супруга (супруг), родители,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обучения);</w:t>
      </w:r>
    </w:p>
    <w:p w:rsidR="00DA1F4D" w:rsidRDefault="00DA1F4D" w:rsidP="00DA1F4D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8) лица, освободившиеся из мест лишения свободы, в течение шести месяцев со дня освобождения в случаях, предусмотренных пунктом 5 части 1 статьи 7 Закона Республики Хакасия</w:t>
      </w:r>
      <w:r w:rsidR="005C1B09">
        <w:rPr>
          <w:rFonts w:ascii="PT Astra Serif" w:hAnsi="PT Astra Serif"/>
          <w:sz w:val="20"/>
          <w:szCs w:val="20"/>
        </w:rPr>
        <w:t>.</w:t>
      </w:r>
    </w:p>
    <w:p w:rsidR="005C1B09" w:rsidRPr="005C1B09" w:rsidRDefault="005C1B09" w:rsidP="00DA1F4D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</w:p>
    <w:p w:rsidR="00E42271" w:rsidRPr="005C1B09" w:rsidRDefault="002B20FD" w:rsidP="00DA1F4D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b/>
          <w:color w:val="000000"/>
          <w:sz w:val="20"/>
          <w:szCs w:val="20"/>
        </w:rPr>
        <w:t>Государственн</w:t>
      </w:r>
      <w:r w:rsidR="006E4933" w:rsidRPr="005C1B09">
        <w:rPr>
          <w:rFonts w:ascii="PT Astra Serif" w:hAnsi="PT Astra Serif"/>
          <w:b/>
          <w:color w:val="000000"/>
          <w:sz w:val="20"/>
          <w:szCs w:val="20"/>
        </w:rPr>
        <w:t>ое</w:t>
      </w:r>
      <w:r w:rsidRPr="005C1B09">
        <w:rPr>
          <w:rFonts w:ascii="PT Astra Serif" w:hAnsi="PT Astra Serif"/>
          <w:b/>
          <w:color w:val="000000"/>
          <w:sz w:val="20"/>
          <w:szCs w:val="20"/>
        </w:rPr>
        <w:t xml:space="preserve"> юридическ</w:t>
      </w:r>
      <w:r w:rsidR="006E4933" w:rsidRPr="005C1B09">
        <w:rPr>
          <w:rFonts w:ascii="PT Astra Serif" w:hAnsi="PT Astra Serif"/>
          <w:b/>
          <w:color w:val="000000"/>
          <w:sz w:val="20"/>
          <w:szCs w:val="20"/>
        </w:rPr>
        <w:t>о</w:t>
      </w:r>
      <w:r w:rsidRPr="005C1B09">
        <w:rPr>
          <w:rFonts w:ascii="PT Astra Serif" w:hAnsi="PT Astra Serif"/>
          <w:b/>
          <w:color w:val="000000"/>
          <w:sz w:val="20"/>
          <w:szCs w:val="20"/>
        </w:rPr>
        <w:t>е бюро и</w:t>
      </w:r>
      <w:r w:rsidRPr="005C1B09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5C1B09">
        <w:rPr>
          <w:rFonts w:ascii="PT Astra Serif" w:hAnsi="PT Astra Serif"/>
          <w:b/>
          <w:color w:val="000000"/>
          <w:sz w:val="20"/>
          <w:szCs w:val="20"/>
        </w:rPr>
        <w:t>а</w:t>
      </w:r>
      <w:r w:rsidR="0098518B" w:rsidRPr="005C1B09">
        <w:rPr>
          <w:rFonts w:ascii="PT Astra Serif" w:hAnsi="PT Astra Serif"/>
          <w:b/>
          <w:bCs/>
          <w:sz w:val="20"/>
          <w:szCs w:val="20"/>
        </w:rPr>
        <w:t>двокаты</w:t>
      </w:r>
      <w:r w:rsidR="00E42271" w:rsidRPr="005C1B09">
        <w:rPr>
          <w:rFonts w:ascii="PT Astra Serif" w:hAnsi="PT Astra Serif"/>
          <w:b/>
          <w:bCs/>
          <w:sz w:val="20"/>
          <w:szCs w:val="20"/>
        </w:rPr>
        <w:t xml:space="preserve"> осуществляют правовое консультирование </w:t>
      </w:r>
      <w:r w:rsidR="0098518B" w:rsidRPr="005C1B09">
        <w:rPr>
          <w:rFonts w:ascii="PT Astra Serif" w:hAnsi="PT Astra Serif"/>
          <w:b/>
          <w:bCs/>
          <w:sz w:val="20"/>
          <w:szCs w:val="20"/>
        </w:rPr>
        <w:t xml:space="preserve">граждан </w:t>
      </w:r>
      <w:r w:rsidR="00E42271" w:rsidRPr="005C1B09">
        <w:rPr>
          <w:rFonts w:ascii="PT Astra Serif" w:hAnsi="PT Astra Serif"/>
          <w:b/>
          <w:bCs/>
          <w:sz w:val="20"/>
          <w:szCs w:val="20"/>
        </w:rPr>
        <w:t xml:space="preserve">в устной и письменной форме, составляют заявления, жалобы, ходатайства и другие документы правового характера </w:t>
      </w:r>
      <w:r w:rsidR="00E42271" w:rsidRPr="005C1B09">
        <w:rPr>
          <w:rFonts w:ascii="PT Astra Serif" w:hAnsi="PT Astra Serif"/>
          <w:b/>
          <w:bCs/>
          <w:sz w:val="20"/>
          <w:szCs w:val="20"/>
          <w:u w:val="single"/>
        </w:rPr>
        <w:t>в следующих случаях</w:t>
      </w:r>
      <w:r w:rsidR="00E42271" w:rsidRPr="005C1B09">
        <w:rPr>
          <w:rFonts w:ascii="PT Astra Serif" w:hAnsi="PT Astra Serif"/>
          <w:sz w:val="20"/>
          <w:szCs w:val="20"/>
        </w:rPr>
        <w:t>:</w:t>
      </w:r>
    </w:p>
    <w:p w:rsidR="00F076FA" w:rsidRPr="005C1B09" w:rsidRDefault="00E42271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bCs/>
          <w:sz w:val="20"/>
          <w:szCs w:val="20"/>
        </w:rPr>
        <w:t>1</w:t>
      </w:r>
      <w:r w:rsidR="00F076FA" w:rsidRPr="005C1B09">
        <w:rPr>
          <w:rFonts w:ascii="PT Astra Serif" w:hAnsi="PT Astra Serif"/>
          <w:sz w:val="20"/>
          <w:szCs w:val="20"/>
        </w:rPr>
        <w:t>) заключение, изменение, расторжение, признание недействительными сделок              с недвижимым имуществом, государственная регистрация прав на недвижимое имущество и сделок с ним (в случае если квартира, жилой дом или их части являются единственным жилым помещением гражданина и его семьи);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2) признание права на жилое помещение, предоставление жилого помещения               по договору социального найма, договору найма специализированного жилого </w:t>
      </w:r>
      <w:r w:rsidRPr="005C1B09">
        <w:rPr>
          <w:rFonts w:ascii="PT Astra Serif" w:hAnsi="PT Astra Serif"/>
          <w:sz w:val="20"/>
          <w:szCs w:val="20"/>
        </w:rPr>
        <w:lastRenderedPageBreak/>
        <w:t>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4) защита прав потребителей (в части предоставления коммунальных услуг);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6) признание гражданина безработным и установление пособия по безработице;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Cs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</w:t>
      </w:r>
      <w:r w:rsidRPr="005C1B09">
        <w:rPr>
          <w:rFonts w:ascii="PT Astra Serif" w:hAnsi="PT Astra Serif"/>
          <w:bCs/>
          <w:sz w:val="20"/>
          <w:szCs w:val="20"/>
        </w:rPr>
        <w:t>или с чрезвычайной ситуацией</w:t>
      </w:r>
      <w:r w:rsidRPr="005C1B09">
        <w:rPr>
          <w:rFonts w:ascii="PT Astra Serif" w:hAnsi="PT Astra Serif"/>
          <w:sz w:val="20"/>
          <w:szCs w:val="20"/>
        </w:rPr>
        <w:t>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9) назначение, перерасчет и взыскание трудовых пенсий по старости, пенсий              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10) установление и оспаривание отцовства (материнства), взыскание алиментов;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10</w:t>
      </w:r>
      <w:r w:rsidR="004B4B26">
        <w:rPr>
          <w:rFonts w:ascii="PT Astra Serif" w:hAnsi="PT Astra Serif"/>
          <w:sz w:val="20"/>
          <w:szCs w:val="20"/>
        </w:rPr>
        <w:t>.</w:t>
      </w:r>
      <w:r w:rsidRPr="005C1B09">
        <w:rPr>
          <w:rFonts w:ascii="PT Astra Serif" w:hAnsi="PT Astra Serif"/>
          <w:sz w:val="20"/>
          <w:szCs w:val="20"/>
        </w:rPr>
        <w:t>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076FA" w:rsidRPr="005C1B09" w:rsidRDefault="004B4B26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10.</w:t>
      </w:r>
      <w:r w:rsidR="00F076FA" w:rsidRPr="005C1B09">
        <w:rPr>
          <w:rFonts w:ascii="PT Astra Serif" w:hAnsi="PT Astra Serif"/>
          <w:sz w:val="20"/>
          <w:szCs w:val="20"/>
        </w:rPr>
        <w:t xml:space="preserve">2) </w:t>
      </w:r>
      <w:r w:rsidR="002B20FD" w:rsidRPr="005C1B09">
        <w:rPr>
          <w:rFonts w:ascii="PT Astra Serif" w:hAnsi="PT Astra Serif"/>
          <w:sz w:val="20"/>
          <w:szCs w:val="20"/>
        </w:rPr>
        <w:t>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</w:t>
      </w:r>
      <w:r w:rsidR="00F076FA" w:rsidRPr="005C1B09">
        <w:rPr>
          <w:rFonts w:ascii="PT Astra Serif" w:hAnsi="PT Astra Serif"/>
          <w:sz w:val="20"/>
          <w:szCs w:val="20"/>
        </w:rPr>
        <w:t>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11) реабилитация граждан, пострадавших от политических репрессий;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12) ограничение дееспособности;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13) обжалование нарушений прав и свобод граждан при оказании психиатрической помощи;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14) медико-социальная экспертиза и реабилитация инвалидов;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Cs/>
          <w:sz w:val="20"/>
          <w:szCs w:val="20"/>
        </w:rPr>
      </w:pPr>
      <w:r w:rsidRPr="005C1B09">
        <w:rPr>
          <w:rFonts w:ascii="PT Astra Serif" w:hAnsi="PT Astra Serif"/>
          <w:bCs/>
          <w:sz w:val="20"/>
          <w:szCs w:val="20"/>
        </w:rPr>
        <w:lastRenderedPageBreak/>
        <w:t xml:space="preserve">16) </w:t>
      </w:r>
      <w:r w:rsidRPr="005C1B09">
        <w:rPr>
          <w:rFonts w:ascii="PT Astra Serif" w:hAnsi="PT Astra Serif"/>
          <w:sz w:val="20"/>
          <w:szCs w:val="20"/>
        </w:rPr>
        <w:t>рассмотрение вопросов традиционного природопользования, землепользования, определения национальной принадлежности (для представителей малочисленных народов)</w:t>
      </w:r>
      <w:r w:rsidRPr="005C1B09">
        <w:rPr>
          <w:rFonts w:ascii="PT Astra Serif" w:hAnsi="PT Astra Serif"/>
          <w:bCs/>
          <w:sz w:val="20"/>
          <w:szCs w:val="20"/>
        </w:rPr>
        <w:t>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17)</w:t>
      </w:r>
      <w:r w:rsidRPr="005C1B09">
        <w:rPr>
          <w:rFonts w:ascii="PT Astra Serif" w:hAnsi="PT Astra Serif"/>
          <w:bCs/>
          <w:sz w:val="20"/>
          <w:szCs w:val="20"/>
        </w:rPr>
        <w:t xml:space="preserve">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</w:r>
      <w:r w:rsidRPr="005C1B09">
        <w:rPr>
          <w:rFonts w:ascii="PT Astra Serif" w:hAnsi="PT Astra Serif"/>
          <w:sz w:val="20"/>
          <w:szCs w:val="20"/>
        </w:rPr>
        <w:t>;</w:t>
      </w:r>
    </w:p>
    <w:p w:rsidR="00F076FA" w:rsidRPr="005C1B09" w:rsidRDefault="00F076FA" w:rsidP="00DA1F4D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18) обеспечение условий доступности жилых помещений и общего имущества в многоквартирном доме для инвалидов I и II группы с ограниченными возможностями передвижения;</w:t>
      </w:r>
    </w:p>
    <w:p w:rsidR="00F076FA" w:rsidRPr="005C1B09" w:rsidRDefault="00F076FA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19) обеспечение денежным довольствием военнослужащих и предоставление им отдельных выплат в соответствии с Федеральным законом от 7 ноября 2011 года № 306-ФЗ «О денежном довольствии военнослужащих и предоставлении им отдельных выплат»;</w:t>
      </w:r>
    </w:p>
    <w:p w:rsidR="00F076FA" w:rsidRPr="005C1B09" w:rsidRDefault="00F076FA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20) предоставление льгот, социальных гарантий и компенсаций лицам, указанным в пунктах 3.1 и 3.2 части 1 статьи 20 Федерального закона;</w:t>
      </w:r>
    </w:p>
    <w:p w:rsidR="00F076FA" w:rsidRPr="005C1B09" w:rsidRDefault="00F076FA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21) предоставление льгот, социальных гарантий и компенсаций лицам, указанным в пункте 3.3 части 1 статьи 20 Федерального закона;</w:t>
      </w:r>
    </w:p>
    <w:p w:rsidR="00F076FA" w:rsidRPr="005C1B09" w:rsidRDefault="00F076FA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22) признание гражданина из числа лиц, указанных в пунктах 3.1 и 3.2 части 1 статьи 20 Федерального закона (за исключением членов их семей), безвестно отсутствующим;</w:t>
      </w:r>
    </w:p>
    <w:p w:rsidR="00F076FA" w:rsidRDefault="00F076FA" w:rsidP="00DA1F4D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23) объявление гражданина из числа лиц, указанных в пунктах 3.1 и 3.2 части 1 статьи 20 Федерального закона (за исключением членов их семей), умершим.</w:t>
      </w:r>
    </w:p>
    <w:p w:rsidR="005924DF" w:rsidRPr="005C1B09" w:rsidRDefault="00BB25B7" w:rsidP="00DA1F4D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b/>
          <w:bCs/>
          <w:sz w:val="20"/>
          <w:szCs w:val="20"/>
        </w:rPr>
        <w:t>Государственн</w:t>
      </w:r>
      <w:r w:rsidR="006E4933" w:rsidRPr="005C1B09">
        <w:rPr>
          <w:rFonts w:ascii="PT Astra Serif" w:hAnsi="PT Astra Serif"/>
          <w:b/>
          <w:bCs/>
          <w:sz w:val="20"/>
          <w:szCs w:val="20"/>
        </w:rPr>
        <w:t>о</w:t>
      </w:r>
      <w:r w:rsidRPr="005C1B09">
        <w:rPr>
          <w:rFonts w:ascii="PT Astra Serif" w:hAnsi="PT Astra Serif"/>
          <w:b/>
          <w:bCs/>
          <w:sz w:val="20"/>
          <w:szCs w:val="20"/>
        </w:rPr>
        <w:t>е юридическ</w:t>
      </w:r>
      <w:r w:rsidR="006E4933" w:rsidRPr="005C1B09">
        <w:rPr>
          <w:rFonts w:ascii="PT Astra Serif" w:hAnsi="PT Astra Serif"/>
          <w:b/>
          <w:bCs/>
          <w:sz w:val="20"/>
          <w:szCs w:val="20"/>
        </w:rPr>
        <w:t>о</w:t>
      </w:r>
      <w:r w:rsidRPr="005C1B09">
        <w:rPr>
          <w:rFonts w:ascii="PT Astra Serif" w:hAnsi="PT Astra Serif"/>
          <w:b/>
          <w:bCs/>
          <w:sz w:val="20"/>
          <w:szCs w:val="20"/>
        </w:rPr>
        <w:t>е бюро и а</w:t>
      </w:r>
      <w:r w:rsidR="00963DA5" w:rsidRPr="005C1B09">
        <w:rPr>
          <w:rFonts w:ascii="PT Astra Serif" w:hAnsi="PT Astra Serif"/>
          <w:b/>
          <w:bCs/>
          <w:sz w:val="20"/>
          <w:szCs w:val="20"/>
        </w:rPr>
        <w:t>двокаты</w:t>
      </w:r>
      <w:r w:rsidR="005924DF" w:rsidRPr="005C1B09">
        <w:rPr>
          <w:rFonts w:ascii="PT Astra Serif" w:hAnsi="PT Astra Serif"/>
          <w:b/>
          <w:bCs/>
          <w:sz w:val="20"/>
          <w:szCs w:val="20"/>
        </w:rPr>
        <w:t xml:space="preserve"> представляют в судах, государственных и муниципальных органах, организациях интересы граждан, </w:t>
      </w:r>
      <w:r w:rsidR="005924DF" w:rsidRPr="005C1B09">
        <w:rPr>
          <w:rFonts w:ascii="PT Astra Serif" w:hAnsi="PT Astra Serif"/>
          <w:b/>
          <w:bCs/>
          <w:sz w:val="20"/>
          <w:szCs w:val="20"/>
          <w:u w:val="single"/>
        </w:rPr>
        <w:t>если они являются</w:t>
      </w:r>
      <w:r w:rsidR="005924DF" w:rsidRPr="005C1B09">
        <w:rPr>
          <w:rFonts w:ascii="PT Astra Serif" w:hAnsi="PT Astra Serif"/>
          <w:sz w:val="20"/>
          <w:szCs w:val="20"/>
        </w:rPr>
        <w:t>: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bookmarkStart w:id="0" w:name="Par79"/>
      <w:bookmarkEnd w:id="0"/>
      <w:r w:rsidRPr="005C1B09">
        <w:rPr>
          <w:rFonts w:ascii="PT Astra Serif" w:hAnsi="PT Astra Serif"/>
          <w:sz w:val="20"/>
          <w:szCs w:val="20"/>
        </w:rPr>
        <w:t>1) истцами и ответчиками при рассмотрении судами дел о: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 если квартира, жилой дом или их части являются единственным жилым помещением гражданина и его семьи);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в) признании и сохранении права собственности на земельный участок, права постоянного (бессрочного) пользования, а также пожизненного наследуемого владения земельным участком (в случае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lastRenderedPageBreak/>
        <w:t xml:space="preserve">2) истцами (заявителями) при рассмотрении судами дел: 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а) о взыскании алиментов;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Cs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б) о возмещении вреда, причиненного смертью кормильца, увечьем или иным повреждением здоровья, связанным с трудовой деятельностью</w:t>
      </w:r>
      <w:r w:rsidRPr="005C1B09">
        <w:rPr>
          <w:rFonts w:ascii="PT Astra Serif" w:hAnsi="PT Astra Serif"/>
          <w:bCs/>
          <w:sz w:val="20"/>
          <w:szCs w:val="20"/>
        </w:rPr>
        <w:t xml:space="preserve"> или с чрезвычайной ситуацией</w:t>
      </w:r>
      <w:r w:rsidRPr="005C1B09">
        <w:rPr>
          <w:rFonts w:ascii="PT Astra Serif" w:hAnsi="PT Astra Serif"/>
          <w:sz w:val="20"/>
          <w:szCs w:val="20"/>
        </w:rPr>
        <w:t>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9F6FD0" w:rsidRDefault="00F076FA" w:rsidP="009F6FD0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д) </w:t>
      </w:r>
      <w:r w:rsidR="009F6FD0" w:rsidRPr="005C1B09">
        <w:rPr>
          <w:rFonts w:ascii="PT Astra Serif" w:hAnsi="PT Astra Serif"/>
          <w:sz w:val="20"/>
          <w:szCs w:val="20"/>
        </w:rPr>
        <w:t>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B4B26" w:rsidRPr="005C1B09" w:rsidRDefault="004B4B26" w:rsidP="004B4B26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е) </w:t>
      </w:r>
      <w:r w:rsidRPr="005C1B09">
        <w:rPr>
          <w:rFonts w:ascii="PT Astra Serif" w:hAnsi="PT Astra Serif"/>
          <w:sz w:val="20"/>
          <w:szCs w:val="20"/>
        </w:rPr>
        <w:t>обеспечение условий доступности жилых помещений и общего имущества в многоквартирном доме для инвалидов I и II группы с ограниченными возможностями передвижения;</w:t>
      </w:r>
    </w:p>
    <w:p w:rsidR="008123BE" w:rsidRDefault="004B4B26" w:rsidP="00DA1F4D">
      <w:pPr>
        <w:suppressAutoHyphens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ё</w:t>
      </w:r>
      <w:r w:rsidR="008123BE" w:rsidRPr="005C1B09">
        <w:rPr>
          <w:rFonts w:ascii="PT Astra Serif" w:hAnsi="PT Astra Serif"/>
          <w:sz w:val="20"/>
          <w:szCs w:val="20"/>
        </w:rPr>
        <w:t xml:space="preserve">) </w:t>
      </w:r>
      <w:r w:rsidR="009F6FD0">
        <w:rPr>
          <w:rFonts w:ascii="PT Astra Serif" w:hAnsi="PT Astra Serif"/>
          <w:sz w:val="20"/>
          <w:szCs w:val="20"/>
        </w:rPr>
        <w:t>об установлении и оспаривании отцовства (материнства);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3) гражданами, в отношении которых судом рассматривается заявление о признании их недееспособными;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4) гражданами, пострадавшими от политических репрессий, - по вопросам, связа</w:t>
      </w:r>
      <w:r w:rsidR="00BE099C" w:rsidRPr="005C1B09">
        <w:rPr>
          <w:rFonts w:ascii="PT Astra Serif" w:hAnsi="PT Astra Serif"/>
          <w:sz w:val="20"/>
          <w:szCs w:val="20"/>
        </w:rPr>
        <w:t>нным</w:t>
      </w:r>
      <w:r w:rsidRPr="005C1B09">
        <w:rPr>
          <w:rFonts w:ascii="PT Astra Serif" w:hAnsi="PT Astra Serif"/>
          <w:sz w:val="20"/>
          <w:szCs w:val="20"/>
        </w:rPr>
        <w:t xml:space="preserve"> с реабилитацией;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076FA" w:rsidRPr="005C1B09" w:rsidRDefault="00F076FA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Cs/>
          <w:sz w:val="20"/>
          <w:szCs w:val="20"/>
        </w:rPr>
      </w:pPr>
      <w:r w:rsidRPr="005C1B09">
        <w:rPr>
          <w:rFonts w:ascii="PT Astra Serif" w:hAnsi="PT Astra Serif"/>
          <w:bCs/>
          <w:sz w:val="20"/>
          <w:szCs w:val="20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1205E" w:rsidRPr="005C1B09" w:rsidRDefault="00505427" w:rsidP="001E17AC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  <w:r w:rsidRPr="005C1B09">
        <w:rPr>
          <w:rFonts w:ascii="PT Astra Serif" w:hAnsi="PT Astra Serif"/>
          <w:b/>
          <w:sz w:val="20"/>
          <w:szCs w:val="20"/>
        </w:rPr>
        <w:t>В соответствии со статьей 7¹ Закона Республики Хакасия</w:t>
      </w:r>
      <w:r w:rsidRPr="005C1B09">
        <w:rPr>
          <w:rFonts w:ascii="PT Astra Serif" w:hAnsi="PT Astra Serif"/>
          <w:sz w:val="20"/>
          <w:szCs w:val="20"/>
        </w:rPr>
        <w:t xml:space="preserve"> </w:t>
      </w:r>
      <w:r w:rsidRPr="005C1B09">
        <w:rPr>
          <w:rFonts w:ascii="PT Astra Serif" w:hAnsi="PT Astra Serif"/>
          <w:b/>
          <w:sz w:val="20"/>
          <w:szCs w:val="20"/>
        </w:rPr>
        <w:t>граждане Украины, Донецкой Народной Республики и Луганской Народной Республики и лица без гражданства, ранее постоянно проживавшие на указанных территориях, прибывшие на территорию Российской Федерации в 2022 году в поисках убежища и находящиеся на территории Республики Хакасия</w:t>
      </w:r>
      <w:r w:rsidRPr="005C1B09">
        <w:rPr>
          <w:rFonts w:ascii="PT Astra Serif" w:hAnsi="PT Astra Serif"/>
          <w:b/>
          <w:i/>
          <w:iCs/>
          <w:sz w:val="20"/>
          <w:szCs w:val="20"/>
        </w:rPr>
        <w:t>,</w:t>
      </w:r>
      <w:r w:rsidRPr="005C1B09">
        <w:rPr>
          <w:rFonts w:ascii="PT Astra Serif" w:hAnsi="PT Astra Serif"/>
          <w:b/>
          <w:sz w:val="20"/>
          <w:szCs w:val="20"/>
        </w:rPr>
        <w:t xml:space="preserve"> а также члены их семей</w:t>
      </w:r>
      <w:r w:rsidR="003C7518" w:rsidRPr="005C1B09">
        <w:rPr>
          <w:rFonts w:ascii="PT Astra Serif" w:hAnsi="PT Astra Serif"/>
          <w:sz w:val="20"/>
          <w:szCs w:val="20"/>
        </w:rPr>
        <w:t>,</w:t>
      </w:r>
      <w:r w:rsidRPr="005C1B09">
        <w:rPr>
          <w:rFonts w:ascii="PT Astra Serif" w:hAnsi="PT Astra Serif"/>
          <w:sz w:val="20"/>
          <w:szCs w:val="20"/>
        </w:rPr>
        <w:t xml:space="preserve"> имеют право на бесплатную юридическую помощь: по вопросам получения ими разрешения на временное проживание в Российской Федерации; получения вида на жительство в Российской Федерации; получения удостоверения беженца или свидетельства о предоставлении временного убежища на территории Российской Федерации; признания вынужденными переселенцами; приема в гражданство Российской Федерации.</w:t>
      </w:r>
    </w:p>
    <w:p w:rsidR="00C7095B" w:rsidRPr="005C1B09" w:rsidRDefault="00C7095B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Для получения бесплатной юридической помощи необходимо предоставить следующие </w:t>
      </w:r>
      <w:r w:rsidRPr="005C1B09">
        <w:rPr>
          <w:rFonts w:ascii="PT Astra Serif" w:hAnsi="PT Astra Serif"/>
          <w:b/>
          <w:sz w:val="20"/>
          <w:szCs w:val="20"/>
        </w:rPr>
        <w:t xml:space="preserve">документы: </w:t>
      </w:r>
    </w:p>
    <w:p w:rsidR="00C7095B" w:rsidRPr="005C1B09" w:rsidRDefault="00C7095B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1) заявление об оказании бесплатной юридической помощи с указанием вида бесплатной юридической помощи и основания ее предоставления, т.е. по какому случаю (вопросу) необходимо получить помощь;</w:t>
      </w:r>
    </w:p>
    <w:p w:rsidR="00C7095B" w:rsidRPr="005C1B09" w:rsidRDefault="00C7095B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2) копию паспорта гражданина Российской Федерации или иного документа, удостоверяющего личность гражданина;</w:t>
      </w:r>
    </w:p>
    <w:p w:rsidR="00C7095B" w:rsidRPr="005C1B09" w:rsidRDefault="00C7095B" w:rsidP="00DA1F4D">
      <w:pPr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lastRenderedPageBreak/>
        <w:t>3) документы, обосновывающие требования граждан об оказании бесплатной юридической помощи (документы, относящиеся к случаю (вопросу), по которому необходимо получить помощь);</w:t>
      </w:r>
    </w:p>
    <w:p w:rsidR="00C7095B" w:rsidRPr="005C1B09" w:rsidRDefault="00C7095B" w:rsidP="00DA1F4D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4) документ, подтверждающий отнесение граждан к соответствующей категории.</w:t>
      </w:r>
    </w:p>
    <w:p w:rsidR="004B4B26" w:rsidRDefault="004B4B26" w:rsidP="00C848B9">
      <w:pPr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b/>
          <w:sz w:val="20"/>
          <w:szCs w:val="20"/>
        </w:rPr>
      </w:pPr>
      <w:r w:rsidRPr="005C1B09">
        <w:rPr>
          <w:rFonts w:ascii="PT Astra Serif" w:hAnsi="PT Astra Serif"/>
          <w:b/>
          <w:bCs/>
          <w:sz w:val="20"/>
          <w:szCs w:val="20"/>
        </w:rPr>
        <w:t>Негосударственным</w:t>
      </w:r>
      <w:r w:rsidR="004B4B26">
        <w:rPr>
          <w:rFonts w:ascii="PT Astra Serif" w:hAnsi="PT Astra Serif"/>
          <w:b/>
          <w:bCs/>
          <w:sz w:val="20"/>
          <w:szCs w:val="20"/>
        </w:rPr>
        <w:t>и центрами</w:t>
      </w:r>
      <w:r w:rsidRPr="005C1B09">
        <w:rPr>
          <w:rFonts w:ascii="PT Astra Serif" w:hAnsi="PT Astra Serif"/>
          <w:b/>
          <w:bCs/>
          <w:sz w:val="20"/>
          <w:szCs w:val="20"/>
        </w:rPr>
        <w:t xml:space="preserve"> бесплатной юридической помощи Хакасского регионального отделения Общероссийской общественной организации «Ассоциация юристов России» </w:t>
      </w:r>
      <w:r w:rsidR="004B4B26">
        <w:rPr>
          <w:rFonts w:ascii="PT Astra Serif" w:hAnsi="PT Astra Serif"/>
          <w:b/>
          <w:bCs/>
          <w:sz w:val="20"/>
          <w:szCs w:val="20"/>
        </w:rPr>
        <w:t xml:space="preserve">и Адвокатского бюро «Богуш и Партнеры» </w:t>
      </w:r>
      <w:r w:rsidRPr="005C1B09">
        <w:rPr>
          <w:rFonts w:ascii="PT Astra Serif" w:hAnsi="PT Astra Serif"/>
          <w:b/>
          <w:bCs/>
          <w:sz w:val="20"/>
          <w:szCs w:val="20"/>
        </w:rPr>
        <w:t>оказывается</w:t>
      </w:r>
      <w:r w:rsidR="001E17AC" w:rsidRPr="005C1B09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5C1B09">
        <w:rPr>
          <w:rFonts w:ascii="PT Astra Serif" w:hAnsi="PT Astra Serif"/>
          <w:b/>
          <w:sz w:val="20"/>
          <w:szCs w:val="20"/>
        </w:rPr>
        <w:t>бесплатная юридическая помощь</w:t>
      </w:r>
      <w:r w:rsidR="001E17AC" w:rsidRPr="005C1B09">
        <w:rPr>
          <w:rFonts w:ascii="PT Astra Serif" w:hAnsi="PT Astra Serif"/>
          <w:b/>
          <w:sz w:val="20"/>
          <w:szCs w:val="20"/>
        </w:rPr>
        <w:t xml:space="preserve"> </w:t>
      </w:r>
      <w:r w:rsidR="00FD5D63">
        <w:rPr>
          <w:rFonts w:ascii="PT Astra Serif" w:hAnsi="PT Astra Serif"/>
          <w:b/>
          <w:sz w:val="20"/>
          <w:szCs w:val="20"/>
        </w:rPr>
        <w:t xml:space="preserve">в виде устного консультирования </w:t>
      </w:r>
      <w:r w:rsidR="001E17AC" w:rsidRPr="005C1B09">
        <w:rPr>
          <w:rFonts w:ascii="PT Astra Serif" w:hAnsi="PT Astra Serif"/>
          <w:b/>
          <w:sz w:val="20"/>
          <w:szCs w:val="20"/>
        </w:rPr>
        <w:t>по вопросам, касающи</w:t>
      </w:r>
      <w:r w:rsidR="007C3FAB">
        <w:rPr>
          <w:rFonts w:ascii="PT Astra Serif" w:hAnsi="PT Astra Serif"/>
          <w:b/>
          <w:sz w:val="20"/>
          <w:szCs w:val="20"/>
        </w:rPr>
        <w:t>м</w:t>
      </w:r>
      <w:r w:rsidR="001E17AC" w:rsidRPr="005C1B09">
        <w:rPr>
          <w:rFonts w:ascii="PT Astra Serif" w:hAnsi="PT Astra Serif"/>
          <w:b/>
          <w:sz w:val="20"/>
          <w:szCs w:val="20"/>
        </w:rPr>
        <w:t>ся</w:t>
      </w:r>
      <w:r w:rsidRPr="005C1B09">
        <w:rPr>
          <w:rFonts w:ascii="PT Astra Serif" w:hAnsi="PT Astra Serif"/>
          <w:b/>
          <w:sz w:val="20"/>
          <w:szCs w:val="20"/>
        </w:rPr>
        <w:t>:</w:t>
      </w: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- </w:t>
      </w:r>
      <w:r w:rsidR="005C1B09" w:rsidRPr="005C1B09">
        <w:rPr>
          <w:rFonts w:ascii="PT Astra Serif" w:hAnsi="PT Astra Serif"/>
          <w:sz w:val="20"/>
          <w:szCs w:val="20"/>
        </w:rPr>
        <w:t>з</w:t>
      </w:r>
      <w:r w:rsidRPr="005C1B09">
        <w:rPr>
          <w:rFonts w:ascii="PT Astra Serif" w:hAnsi="PT Astra Serif"/>
          <w:sz w:val="20"/>
          <w:szCs w:val="20"/>
        </w:rPr>
        <w:t>ащит</w:t>
      </w:r>
      <w:r w:rsidR="007C3FAB">
        <w:rPr>
          <w:rFonts w:ascii="PT Astra Serif" w:hAnsi="PT Astra Serif"/>
          <w:sz w:val="20"/>
          <w:szCs w:val="20"/>
        </w:rPr>
        <w:t>ы</w:t>
      </w:r>
      <w:r w:rsidRPr="005C1B09">
        <w:rPr>
          <w:rFonts w:ascii="PT Astra Serif" w:hAnsi="PT Astra Serif"/>
          <w:sz w:val="20"/>
          <w:szCs w:val="20"/>
        </w:rPr>
        <w:t xml:space="preserve"> прав потребителей; </w:t>
      </w: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- </w:t>
      </w:r>
      <w:r w:rsidR="005C1B09" w:rsidRPr="005C1B09">
        <w:rPr>
          <w:rFonts w:ascii="PT Astra Serif" w:hAnsi="PT Astra Serif"/>
          <w:sz w:val="20"/>
          <w:szCs w:val="20"/>
        </w:rPr>
        <w:t>с</w:t>
      </w:r>
      <w:r w:rsidRPr="005C1B09">
        <w:rPr>
          <w:rFonts w:ascii="PT Astra Serif" w:hAnsi="PT Astra Serif"/>
          <w:sz w:val="20"/>
          <w:szCs w:val="20"/>
        </w:rPr>
        <w:t>емейно</w:t>
      </w:r>
      <w:r w:rsidR="007C3FAB">
        <w:rPr>
          <w:rFonts w:ascii="PT Astra Serif" w:hAnsi="PT Astra Serif"/>
          <w:sz w:val="20"/>
          <w:szCs w:val="20"/>
        </w:rPr>
        <w:t xml:space="preserve">го </w:t>
      </w:r>
      <w:r w:rsidRPr="005C1B09">
        <w:rPr>
          <w:rFonts w:ascii="PT Astra Serif" w:hAnsi="PT Astra Serif"/>
          <w:sz w:val="20"/>
          <w:szCs w:val="20"/>
        </w:rPr>
        <w:t>прав</w:t>
      </w:r>
      <w:r w:rsidR="007D5905">
        <w:rPr>
          <w:rFonts w:ascii="PT Astra Serif" w:hAnsi="PT Astra Serif"/>
          <w:sz w:val="20"/>
          <w:szCs w:val="20"/>
        </w:rPr>
        <w:t>а</w:t>
      </w:r>
      <w:r w:rsidRPr="005C1B09">
        <w:rPr>
          <w:rFonts w:ascii="PT Astra Serif" w:hAnsi="PT Astra Serif"/>
          <w:sz w:val="20"/>
          <w:szCs w:val="20"/>
        </w:rPr>
        <w:t xml:space="preserve"> (разводы, усыновление, опека и попечительство);</w:t>
      </w: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- </w:t>
      </w:r>
      <w:r w:rsidR="005C1B09" w:rsidRPr="005C1B09">
        <w:rPr>
          <w:rFonts w:ascii="PT Astra Serif" w:hAnsi="PT Astra Serif"/>
          <w:sz w:val="20"/>
          <w:szCs w:val="20"/>
        </w:rPr>
        <w:t>т</w:t>
      </w:r>
      <w:r w:rsidRPr="005C1B09">
        <w:rPr>
          <w:rFonts w:ascii="PT Astra Serif" w:hAnsi="PT Astra Serif"/>
          <w:sz w:val="20"/>
          <w:szCs w:val="20"/>
        </w:rPr>
        <w:t>рудово</w:t>
      </w:r>
      <w:r w:rsidR="007C3FAB">
        <w:rPr>
          <w:rFonts w:ascii="PT Astra Serif" w:hAnsi="PT Astra Serif"/>
          <w:sz w:val="20"/>
          <w:szCs w:val="20"/>
        </w:rPr>
        <w:t>го</w:t>
      </w:r>
      <w:r w:rsidRPr="005C1B09">
        <w:rPr>
          <w:rFonts w:ascii="PT Astra Serif" w:hAnsi="PT Astra Serif"/>
          <w:sz w:val="20"/>
          <w:szCs w:val="20"/>
        </w:rPr>
        <w:t xml:space="preserve"> прав</w:t>
      </w:r>
      <w:r w:rsidR="007D5905">
        <w:rPr>
          <w:rFonts w:ascii="PT Astra Serif" w:hAnsi="PT Astra Serif"/>
          <w:sz w:val="20"/>
          <w:szCs w:val="20"/>
        </w:rPr>
        <w:t>а</w:t>
      </w:r>
      <w:r w:rsidRPr="005C1B09">
        <w:rPr>
          <w:rFonts w:ascii="PT Astra Serif" w:hAnsi="PT Astra Serif"/>
          <w:sz w:val="20"/>
          <w:szCs w:val="20"/>
        </w:rPr>
        <w:t xml:space="preserve"> (споры со своим работодателем, трудовые контракты);</w:t>
      </w:r>
    </w:p>
    <w:p w:rsidR="00C848B9" w:rsidRPr="005C1B09" w:rsidRDefault="005C1B0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- ж</w:t>
      </w:r>
      <w:r w:rsidR="00C848B9" w:rsidRPr="005C1B09">
        <w:rPr>
          <w:rFonts w:ascii="PT Astra Serif" w:hAnsi="PT Astra Serif"/>
          <w:sz w:val="20"/>
          <w:szCs w:val="20"/>
        </w:rPr>
        <w:t>илищны</w:t>
      </w:r>
      <w:r w:rsidR="007C3FAB">
        <w:rPr>
          <w:rFonts w:ascii="PT Astra Serif" w:hAnsi="PT Astra Serif"/>
          <w:sz w:val="20"/>
          <w:szCs w:val="20"/>
        </w:rPr>
        <w:t>х</w:t>
      </w:r>
      <w:r w:rsidR="00C848B9" w:rsidRPr="005C1B09">
        <w:rPr>
          <w:rFonts w:ascii="PT Astra Serif" w:hAnsi="PT Astra Serif"/>
          <w:sz w:val="20"/>
          <w:szCs w:val="20"/>
        </w:rPr>
        <w:t xml:space="preserve"> прав (аренда, проблемы с жилищными условиями);</w:t>
      </w: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- </w:t>
      </w:r>
      <w:r w:rsidR="005C1B09" w:rsidRPr="005C1B09">
        <w:rPr>
          <w:rFonts w:ascii="PT Astra Serif" w:hAnsi="PT Astra Serif"/>
          <w:sz w:val="20"/>
          <w:szCs w:val="20"/>
        </w:rPr>
        <w:t>н</w:t>
      </w:r>
      <w:r w:rsidRPr="005C1B09">
        <w:rPr>
          <w:rFonts w:ascii="PT Astra Serif" w:hAnsi="PT Astra Serif"/>
          <w:sz w:val="20"/>
          <w:szCs w:val="20"/>
        </w:rPr>
        <w:t>аследственны</w:t>
      </w:r>
      <w:r w:rsidR="007C3FAB">
        <w:rPr>
          <w:rFonts w:ascii="PT Astra Serif" w:hAnsi="PT Astra Serif"/>
          <w:sz w:val="20"/>
          <w:szCs w:val="20"/>
        </w:rPr>
        <w:t>х</w:t>
      </w:r>
      <w:r w:rsidRPr="005C1B09">
        <w:rPr>
          <w:rFonts w:ascii="PT Astra Serif" w:hAnsi="PT Astra Serif"/>
          <w:sz w:val="20"/>
          <w:szCs w:val="20"/>
        </w:rPr>
        <w:t xml:space="preserve"> прав (раздел имущества, наследование);</w:t>
      </w:r>
    </w:p>
    <w:p w:rsidR="00C848B9" w:rsidRPr="005C1B09" w:rsidRDefault="00C848B9" w:rsidP="00C848B9">
      <w:pPr>
        <w:ind w:firstLine="142"/>
        <w:jc w:val="both"/>
        <w:rPr>
          <w:rFonts w:ascii="PT Astra Serif" w:hAnsi="PT Astra Serif"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 xml:space="preserve">- </w:t>
      </w:r>
      <w:r w:rsidR="005C1B09" w:rsidRPr="005C1B09">
        <w:rPr>
          <w:rFonts w:ascii="PT Astra Serif" w:hAnsi="PT Astra Serif"/>
          <w:sz w:val="20"/>
          <w:szCs w:val="20"/>
        </w:rPr>
        <w:t>г</w:t>
      </w:r>
      <w:r w:rsidRPr="005C1B09">
        <w:rPr>
          <w:rFonts w:ascii="PT Astra Serif" w:hAnsi="PT Astra Serif"/>
          <w:sz w:val="20"/>
          <w:szCs w:val="20"/>
        </w:rPr>
        <w:t>ражданско</w:t>
      </w:r>
      <w:r w:rsidR="007C3FAB">
        <w:rPr>
          <w:rFonts w:ascii="PT Astra Serif" w:hAnsi="PT Astra Serif"/>
          <w:sz w:val="20"/>
          <w:szCs w:val="20"/>
        </w:rPr>
        <w:t>го</w:t>
      </w:r>
      <w:r w:rsidRPr="005C1B09">
        <w:rPr>
          <w:rFonts w:ascii="PT Astra Serif" w:hAnsi="PT Astra Serif"/>
          <w:sz w:val="20"/>
          <w:szCs w:val="20"/>
        </w:rPr>
        <w:t xml:space="preserve"> прав</w:t>
      </w:r>
      <w:r w:rsidR="007C3FAB">
        <w:rPr>
          <w:rFonts w:ascii="PT Astra Serif" w:hAnsi="PT Astra Serif"/>
          <w:sz w:val="20"/>
          <w:szCs w:val="20"/>
        </w:rPr>
        <w:t>а</w:t>
      </w:r>
      <w:r w:rsidRPr="005C1B09">
        <w:rPr>
          <w:rFonts w:ascii="PT Astra Serif" w:hAnsi="PT Astra Serif"/>
          <w:sz w:val="20"/>
          <w:szCs w:val="20"/>
        </w:rPr>
        <w:t xml:space="preserve"> (договоры, возмещение ущерба).</w:t>
      </w:r>
    </w:p>
    <w:p w:rsidR="005C1B09" w:rsidRDefault="005C1B09" w:rsidP="001E17AC">
      <w:pPr>
        <w:ind w:firstLine="142"/>
        <w:jc w:val="both"/>
        <w:rPr>
          <w:rFonts w:ascii="PT Astra Serif" w:hAnsi="PT Astra Serif"/>
          <w:b/>
          <w:bCs/>
          <w:sz w:val="20"/>
          <w:szCs w:val="20"/>
        </w:rPr>
      </w:pPr>
    </w:p>
    <w:p w:rsidR="00D86906" w:rsidRPr="005C1B09" w:rsidRDefault="00D86906" w:rsidP="00D86906">
      <w:pPr>
        <w:ind w:firstLine="142"/>
        <w:jc w:val="both"/>
        <w:rPr>
          <w:rFonts w:ascii="PT Astra Serif" w:hAnsi="PT Astra Serif"/>
          <w:b/>
          <w:sz w:val="20"/>
          <w:szCs w:val="20"/>
        </w:rPr>
      </w:pPr>
      <w:r w:rsidRPr="005C1B09">
        <w:rPr>
          <w:rFonts w:ascii="PT Astra Serif" w:hAnsi="PT Astra Serif"/>
          <w:b/>
          <w:bCs/>
          <w:sz w:val="20"/>
          <w:szCs w:val="20"/>
        </w:rPr>
        <w:t xml:space="preserve">Негосударственным Центром бесплатной юридической помощи при Нотариальной палате Республики Хакасия оказывается </w:t>
      </w:r>
      <w:r w:rsidRPr="005C1B09">
        <w:rPr>
          <w:rFonts w:ascii="PT Astra Serif" w:hAnsi="PT Astra Serif"/>
          <w:b/>
          <w:sz w:val="20"/>
          <w:szCs w:val="20"/>
        </w:rPr>
        <w:t xml:space="preserve">бесплатная юридическая помощь </w:t>
      </w:r>
      <w:r w:rsidR="00FD5D63">
        <w:rPr>
          <w:rFonts w:ascii="PT Astra Serif" w:hAnsi="PT Astra Serif"/>
          <w:b/>
          <w:sz w:val="20"/>
          <w:szCs w:val="20"/>
        </w:rPr>
        <w:t xml:space="preserve">в виде устного консультирования </w:t>
      </w:r>
      <w:r w:rsidRPr="005C1B09">
        <w:rPr>
          <w:rFonts w:ascii="PT Astra Serif" w:hAnsi="PT Astra Serif"/>
          <w:b/>
          <w:sz w:val="20"/>
          <w:szCs w:val="20"/>
        </w:rPr>
        <w:t>по вопросам, касающихся:</w:t>
      </w:r>
    </w:p>
    <w:p w:rsidR="00D86906" w:rsidRPr="005C1B09" w:rsidRDefault="00D86906" w:rsidP="00D86906">
      <w:pPr>
        <w:ind w:firstLine="142"/>
        <w:jc w:val="both"/>
        <w:rPr>
          <w:rFonts w:ascii="PT Astra Serif" w:hAnsi="PT Astra Serif"/>
          <w:color w:val="000000"/>
          <w:sz w:val="20"/>
          <w:szCs w:val="20"/>
        </w:rPr>
      </w:pPr>
      <w:r w:rsidRPr="005C1B09">
        <w:rPr>
          <w:rFonts w:ascii="PT Astra Serif" w:hAnsi="PT Astra Serif"/>
          <w:color w:val="000000"/>
          <w:sz w:val="20"/>
          <w:szCs w:val="20"/>
        </w:rPr>
        <w:t xml:space="preserve">- совершения нотариальных действий; </w:t>
      </w:r>
    </w:p>
    <w:p w:rsidR="00D86906" w:rsidRPr="005C1B09" w:rsidRDefault="00D86906" w:rsidP="00D86906">
      <w:pPr>
        <w:ind w:firstLine="142"/>
        <w:jc w:val="both"/>
        <w:rPr>
          <w:rFonts w:ascii="PT Astra Serif" w:hAnsi="PT Astra Serif"/>
          <w:b/>
          <w:sz w:val="20"/>
          <w:szCs w:val="20"/>
        </w:rPr>
      </w:pPr>
      <w:r w:rsidRPr="005C1B09">
        <w:rPr>
          <w:rFonts w:ascii="PT Astra Serif" w:hAnsi="PT Astra Serif"/>
          <w:color w:val="000000"/>
          <w:sz w:val="20"/>
          <w:szCs w:val="20"/>
        </w:rPr>
        <w:t>- применения законодательства, регулирующего нотариальную деятельность.</w:t>
      </w:r>
    </w:p>
    <w:p w:rsidR="005C1B09" w:rsidRDefault="005C1B09" w:rsidP="001E17AC">
      <w:pPr>
        <w:ind w:firstLine="142"/>
        <w:jc w:val="both"/>
        <w:rPr>
          <w:rFonts w:ascii="PT Astra Serif" w:hAnsi="PT Astra Serif"/>
          <w:b/>
          <w:color w:val="000000"/>
          <w:sz w:val="20"/>
          <w:szCs w:val="20"/>
        </w:rPr>
      </w:pPr>
    </w:p>
    <w:p w:rsidR="001E17AC" w:rsidRDefault="001E17AC" w:rsidP="001E17AC">
      <w:pPr>
        <w:ind w:firstLine="142"/>
        <w:jc w:val="both"/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</w:pPr>
      <w:r w:rsidRPr="005C1B09">
        <w:rPr>
          <w:rFonts w:ascii="PT Astra Serif" w:hAnsi="PT Astra Serif"/>
          <w:b/>
          <w:color w:val="000000"/>
          <w:sz w:val="20"/>
          <w:szCs w:val="20"/>
        </w:rPr>
        <w:t>Юридической клиникой Института истории и права Федерального государственного бюджетного образовательного учреждения высшего образования «Хакасский государственный университет имени</w:t>
      </w:r>
      <w:r w:rsidR="005C1B09"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5C1B09">
        <w:rPr>
          <w:rFonts w:ascii="PT Astra Serif" w:hAnsi="PT Astra Serif"/>
          <w:b/>
          <w:color w:val="000000"/>
          <w:sz w:val="20"/>
          <w:szCs w:val="20"/>
        </w:rPr>
        <w:t>Н.Ф. Катанова»</w:t>
      </w:r>
      <w:r w:rsidRPr="005C1B09">
        <w:rPr>
          <w:rFonts w:ascii="PT Astra Serif" w:hAnsi="PT Astra Serif"/>
          <w:color w:val="000000"/>
          <w:sz w:val="20"/>
          <w:szCs w:val="20"/>
        </w:rPr>
        <w:t xml:space="preserve"> </w:t>
      </w:r>
      <w:r w:rsidRPr="005C1B09">
        <w:rPr>
          <w:rFonts w:ascii="PT Astra Serif" w:hAnsi="PT Astra Serif"/>
          <w:bCs/>
          <w:sz w:val="20"/>
          <w:szCs w:val="20"/>
        </w:rPr>
        <w:t xml:space="preserve">оказывается </w:t>
      </w:r>
      <w:r w:rsidRPr="005C1B09">
        <w:rPr>
          <w:rFonts w:ascii="PT Astra Serif" w:hAnsi="PT Astra Serif"/>
          <w:sz w:val="20"/>
          <w:szCs w:val="20"/>
        </w:rPr>
        <w:t xml:space="preserve">бесплатная юридическая помощь </w:t>
      </w:r>
      <w:r w:rsidR="00FD5D63">
        <w:rPr>
          <w:rFonts w:ascii="PT Astra Serif" w:hAnsi="PT Astra Serif"/>
          <w:b/>
          <w:sz w:val="20"/>
          <w:szCs w:val="20"/>
        </w:rPr>
        <w:t xml:space="preserve">в виде устного, письменного консультирования, составления документов правового характера </w:t>
      </w:r>
      <w:r w:rsidRPr="005C1B09">
        <w:rPr>
          <w:rFonts w:ascii="PT Astra Serif" w:hAnsi="PT Astra Serif"/>
          <w:sz w:val="20"/>
          <w:szCs w:val="20"/>
        </w:rPr>
        <w:t>по вопросам, касающи</w:t>
      </w:r>
      <w:r w:rsidR="004C7F1B">
        <w:rPr>
          <w:rFonts w:ascii="PT Astra Serif" w:hAnsi="PT Astra Serif"/>
          <w:sz w:val="20"/>
          <w:szCs w:val="20"/>
        </w:rPr>
        <w:t>м</w:t>
      </w:r>
      <w:r w:rsidRPr="005C1B09">
        <w:rPr>
          <w:rFonts w:ascii="PT Astra Serif" w:hAnsi="PT Astra Serif"/>
          <w:sz w:val="20"/>
          <w:szCs w:val="20"/>
        </w:rPr>
        <w:t>ся в</w:t>
      </w:r>
      <w:r w:rsidRPr="005C1B09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 xml:space="preserve">сех отраслей права за исключением </w:t>
      </w:r>
      <w:r w:rsidR="006E4933" w:rsidRPr="005C1B09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у</w:t>
      </w:r>
      <w:r w:rsidRPr="005C1B09">
        <w:rPr>
          <w:rFonts w:ascii="PT Astra Serif" w:hAnsi="PT Astra Serif" w:cs="Arial"/>
          <w:color w:val="000000"/>
          <w:sz w:val="20"/>
          <w:szCs w:val="20"/>
          <w:shd w:val="clear" w:color="auto" w:fill="FFFFFF"/>
        </w:rPr>
        <w:t>головного и уголовно-процессуального права, а также коммерческих споров, в том числе между юридическими и физическими лицами.</w:t>
      </w:r>
    </w:p>
    <w:p w:rsidR="00992714" w:rsidRDefault="00992714" w:rsidP="00992714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sz w:val="20"/>
          <w:szCs w:val="20"/>
        </w:rPr>
      </w:pPr>
    </w:p>
    <w:p w:rsidR="00992714" w:rsidRPr="007D5905" w:rsidRDefault="00992714" w:rsidP="00992714">
      <w:pPr>
        <w:widowControl w:val="0"/>
        <w:autoSpaceDE w:val="0"/>
        <w:autoSpaceDN w:val="0"/>
        <w:adjustRightInd w:val="0"/>
        <w:ind w:firstLine="142"/>
        <w:jc w:val="both"/>
        <w:rPr>
          <w:rFonts w:ascii="PT Astra Serif" w:hAnsi="PT Astra Serif"/>
          <w:b/>
          <w:sz w:val="20"/>
          <w:szCs w:val="20"/>
        </w:rPr>
      </w:pPr>
      <w:r w:rsidRPr="005C1B09">
        <w:rPr>
          <w:rFonts w:ascii="PT Astra Serif" w:hAnsi="PT Astra Serif"/>
          <w:sz w:val="20"/>
          <w:szCs w:val="20"/>
        </w:rPr>
        <w:t>Более подробно ознакомиться с порядком оказания бесплатной юридической помощи можно на Интернет-сайте Управления Министерства юстиции Российской Федерации по Республике Хакасия (</w:t>
      </w:r>
      <w:r w:rsidRPr="005C1B09">
        <w:rPr>
          <w:rFonts w:ascii="PT Astra Serif" w:hAnsi="PT Astra Serif"/>
          <w:b/>
          <w:sz w:val="20"/>
          <w:szCs w:val="20"/>
        </w:rPr>
        <w:t>http://to19.minjust.gov.ru/) в раздел</w:t>
      </w:r>
      <w:r w:rsidR="007D5905">
        <w:rPr>
          <w:rFonts w:ascii="PT Astra Serif" w:hAnsi="PT Astra Serif"/>
          <w:b/>
          <w:sz w:val="20"/>
          <w:szCs w:val="20"/>
        </w:rPr>
        <w:t>ах</w:t>
      </w:r>
      <w:r w:rsidRPr="005C1B09">
        <w:rPr>
          <w:rFonts w:ascii="PT Astra Serif" w:hAnsi="PT Astra Serif"/>
          <w:b/>
          <w:sz w:val="20"/>
          <w:szCs w:val="20"/>
        </w:rPr>
        <w:t xml:space="preserve"> «Бесплатная юридическая помощь»</w:t>
      </w:r>
      <w:r w:rsidR="007D5905">
        <w:rPr>
          <w:rFonts w:ascii="PT Astra Serif" w:hAnsi="PT Astra Serif"/>
          <w:sz w:val="20"/>
          <w:szCs w:val="20"/>
        </w:rPr>
        <w:t xml:space="preserve">, </w:t>
      </w:r>
      <w:r w:rsidR="007D5905" w:rsidRPr="007D5905">
        <w:rPr>
          <w:rFonts w:ascii="PT Astra Serif" w:hAnsi="PT Astra Serif"/>
          <w:b/>
          <w:sz w:val="20"/>
          <w:szCs w:val="20"/>
        </w:rPr>
        <w:t>«О мерах поддержки участников специальной военной операции и членов их семей»</w:t>
      </w:r>
      <w:r w:rsidR="007D5905">
        <w:rPr>
          <w:rFonts w:ascii="PT Astra Serif" w:hAnsi="PT Astra Serif"/>
          <w:b/>
          <w:sz w:val="20"/>
          <w:szCs w:val="20"/>
        </w:rPr>
        <w:t>.</w:t>
      </w:r>
    </w:p>
    <w:p w:rsidR="00992714" w:rsidRPr="007D5905" w:rsidRDefault="00992714" w:rsidP="001E17AC">
      <w:pPr>
        <w:ind w:firstLine="142"/>
        <w:jc w:val="both"/>
        <w:rPr>
          <w:rFonts w:ascii="PT Astra Serif" w:hAnsi="PT Astra Serif"/>
          <w:b/>
          <w:bCs/>
          <w:color w:val="000000"/>
          <w:sz w:val="20"/>
          <w:szCs w:val="20"/>
        </w:rPr>
      </w:pPr>
    </w:p>
    <w:sectPr w:rsidR="00992714" w:rsidRPr="007D5905" w:rsidSect="0020556B">
      <w:headerReference w:type="even" r:id="rId13"/>
      <w:pgSz w:w="8419" w:h="11906" w:orient="landscape"/>
      <w:pgMar w:top="510" w:right="510" w:bottom="510" w:left="510" w:header="709" w:footer="709" w:gutter="0"/>
      <w:cols w:space="17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5D" w:rsidRDefault="0022685D">
      <w:r>
        <w:separator/>
      </w:r>
    </w:p>
  </w:endnote>
  <w:endnote w:type="continuationSeparator" w:id="1">
    <w:p w:rsidR="0022685D" w:rsidRDefault="0022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5D" w:rsidRDefault="0022685D">
      <w:r>
        <w:separator/>
      </w:r>
    </w:p>
  </w:footnote>
  <w:footnote w:type="continuationSeparator" w:id="1">
    <w:p w:rsidR="0022685D" w:rsidRDefault="00226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4" w:rsidRDefault="00722D64" w:rsidP="00247B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D64" w:rsidRDefault="00722D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bookFoldPrinting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A6AFE"/>
    <w:rsid w:val="00002113"/>
    <w:rsid w:val="00021037"/>
    <w:rsid w:val="00022723"/>
    <w:rsid w:val="00036DDF"/>
    <w:rsid w:val="0004175C"/>
    <w:rsid w:val="00053B89"/>
    <w:rsid w:val="00064F04"/>
    <w:rsid w:val="00066FD3"/>
    <w:rsid w:val="00071E73"/>
    <w:rsid w:val="00077672"/>
    <w:rsid w:val="0008098C"/>
    <w:rsid w:val="000820E2"/>
    <w:rsid w:val="000823CF"/>
    <w:rsid w:val="000825EE"/>
    <w:rsid w:val="000A6AFE"/>
    <w:rsid w:val="000B7735"/>
    <w:rsid w:val="000B7BCB"/>
    <w:rsid w:val="000D52DB"/>
    <w:rsid w:val="000D557A"/>
    <w:rsid w:val="000D5A9A"/>
    <w:rsid w:val="000D6B2F"/>
    <w:rsid w:val="000E1AC7"/>
    <w:rsid w:val="000F171D"/>
    <w:rsid w:val="000F5960"/>
    <w:rsid w:val="000F60C3"/>
    <w:rsid w:val="000F7721"/>
    <w:rsid w:val="000F7925"/>
    <w:rsid w:val="001003C4"/>
    <w:rsid w:val="001012D0"/>
    <w:rsid w:val="00102655"/>
    <w:rsid w:val="0010596E"/>
    <w:rsid w:val="00107712"/>
    <w:rsid w:val="00110D32"/>
    <w:rsid w:val="0011546D"/>
    <w:rsid w:val="0011657B"/>
    <w:rsid w:val="001212E4"/>
    <w:rsid w:val="00140299"/>
    <w:rsid w:val="00151E0A"/>
    <w:rsid w:val="00152B22"/>
    <w:rsid w:val="00155B0C"/>
    <w:rsid w:val="00160B46"/>
    <w:rsid w:val="001629AC"/>
    <w:rsid w:val="00174E68"/>
    <w:rsid w:val="001766C8"/>
    <w:rsid w:val="00186387"/>
    <w:rsid w:val="001864AF"/>
    <w:rsid w:val="00187EE2"/>
    <w:rsid w:val="001B120C"/>
    <w:rsid w:val="001B5D59"/>
    <w:rsid w:val="001C143C"/>
    <w:rsid w:val="001D000D"/>
    <w:rsid w:val="001D4CC2"/>
    <w:rsid w:val="001D6952"/>
    <w:rsid w:val="001D729E"/>
    <w:rsid w:val="001D7910"/>
    <w:rsid w:val="001E17AC"/>
    <w:rsid w:val="001E1FD0"/>
    <w:rsid w:val="001E2D97"/>
    <w:rsid w:val="001F259D"/>
    <w:rsid w:val="001F3908"/>
    <w:rsid w:val="001F5F7E"/>
    <w:rsid w:val="00202A78"/>
    <w:rsid w:val="0020556B"/>
    <w:rsid w:val="00205C55"/>
    <w:rsid w:val="0020716C"/>
    <w:rsid w:val="00210021"/>
    <w:rsid w:val="00210032"/>
    <w:rsid w:val="002112E8"/>
    <w:rsid w:val="00211AFC"/>
    <w:rsid w:val="00215DA8"/>
    <w:rsid w:val="0022685D"/>
    <w:rsid w:val="002316F0"/>
    <w:rsid w:val="00232521"/>
    <w:rsid w:val="00233EBE"/>
    <w:rsid w:val="00247B40"/>
    <w:rsid w:val="00247E93"/>
    <w:rsid w:val="00253AAE"/>
    <w:rsid w:val="00254D01"/>
    <w:rsid w:val="00256355"/>
    <w:rsid w:val="002615EB"/>
    <w:rsid w:val="002646E5"/>
    <w:rsid w:val="00270944"/>
    <w:rsid w:val="002971F2"/>
    <w:rsid w:val="002A24C6"/>
    <w:rsid w:val="002B06F0"/>
    <w:rsid w:val="002B0ED4"/>
    <w:rsid w:val="002B20FD"/>
    <w:rsid w:val="002B4C9A"/>
    <w:rsid w:val="002C5359"/>
    <w:rsid w:val="002D2784"/>
    <w:rsid w:val="002D73C3"/>
    <w:rsid w:val="002E07F6"/>
    <w:rsid w:val="002E60A4"/>
    <w:rsid w:val="002E785D"/>
    <w:rsid w:val="00304DF7"/>
    <w:rsid w:val="00311B0B"/>
    <w:rsid w:val="00311CAB"/>
    <w:rsid w:val="00313A1E"/>
    <w:rsid w:val="003157E8"/>
    <w:rsid w:val="00333792"/>
    <w:rsid w:val="00340A76"/>
    <w:rsid w:val="00350242"/>
    <w:rsid w:val="00351527"/>
    <w:rsid w:val="00362ED6"/>
    <w:rsid w:val="0036597A"/>
    <w:rsid w:val="00365F93"/>
    <w:rsid w:val="00372B9B"/>
    <w:rsid w:val="00373652"/>
    <w:rsid w:val="00374FF6"/>
    <w:rsid w:val="00375543"/>
    <w:rsid w:val="003833D3"/>
    <w:rsid w:val="003835A0"/>
    <w:rsid w:val="00383F6E"/>
    <w:rsid w:val="003852FB"/>
    <w:rsid w:val="0038662D"/>
    <w:rsid w:val="00396141"/>
    <w:rsid w:val="003A2799"/>
    <w:rsid w:val="003A7F32"/>
    <w:rsid w:val="003B03B6"/>
    <w:rsid w:val="003B6295"/>
    <w:rsid w:val="003C2DB2"/>
    <w:rsid w:val="003C4DE4"/>
    <w:rsid w:val="003C7518"/>
    <w:rsid w:val="003C7A6A"/>
    <w:rsid w:val="003E0625"/>
    <w:rsid w:val="003E555F"/>
    <w:rsid w:val="003E7136"/>
    <w:rsid w:val="00410540"/>
    <w:rsid w:val="0041089D"/>
    <w:rsid w:val="004121CF"/>
    <w:rsid w:val="004127E5"/>
    <w:rsid w:val="0041360A"/>
    <w:rsid w:val="0041765F"/>
    <w:rsid w:val="004309E3"/>
    <w:rsid w:val="00433DBA"/>
    <w:rsid w:val="00446D29"/>
    <w:rsid w:val="0045001A"/>
    <w:rsid w:val="004507E7"/>
    <w:rsid w:val="004510BD"/>
    <w:rsid w:val="004614BF"/>
    <w:rsid w:val="004657BC"/>
    <w:rsid w:val="00466081"/>
    <w:rsid w:val="00466981"/>
    <w:rsid w:val="00471CA9"/>
    <w:rsid w:val="004869C5"/>
    <w:rsid w:val="004B46BA"/>
    <w:rsid w:val="004B4B26"/>
    <w:rsid w:val="004B7577"/>
    <w:rsid w:val="004C17A0"/>
    <w:rsid w:val="004C34E5"/>
    <w:rsid w:val="004C7F1B"/>
    <w:rsid w:val="004E5115"/>
    <w:rsid w:val="004E5D62"/>
    <w:rsid w:val="004E6C95"/>
    <w:rsid w:val="004F0D16"/>
    <w:rsid w:val="004F7B2C"/>
    <w:rsid w:val="005019FE"/>
    <w:rsid w:val="00505427"/>
    <w:rsid w:val="00505F14"/>
    <w:rsid w:val="0050731C"/>
    <w:rsid w:val="00510B49"/>
    <w:rsid w:val="005130FA"/>
    <w:rsid w:val="00521289"/>
    <w:rsid w:val="00525F2D"/>
    <w:rsid w:val="005326FD"/>
    <w:rsid w:val="00543183"/>
    <w:rsid w:val="005503DD"/>
    <w:rsid w:val="00551333"/>
    <w:rsid w:val="00561E75"/>
    <w:rsid w:val="00565308"/>
    <w:rsid w:val="00567ED0"/>
    <w:rsid w:val="005706D6"/>
    <w:rsid w:val="00591BFC"/>
    <w:rsid w:val="005924DF"/>
    <w:rsid w:val="0059388C"/>
    <w:rsid w:val="00596E0A"/>
    <w:rsid w:val="005A05A4"/>
    <w:rsid w:val="005A3E93"/>
    <w:rsid w:val="005A3EF3"/>
    <w:rsid w:val="005A446B"/>
    <w:rsid w:val="005B3209"/>
    <w:rsid w:val="005C1B09"/>
    <w:rsid w:val="005C52A6"/>
    <w:rsid w:val="005C7548"/>
    <w:rsid w:val="005D3932"/>
    <w:rsid w:val="005D404D"/>
    <w:rsid w:val="005E0965"/>
    <w:rsid w:val="005E1F0F"/>
    <w:rsid w:val="005E5B85"/>
    <w:rsid w:val="005E65EF"/>
    <w:rsid w:val="005F2B9A"/>
    <w:rsid w:val="00603236"/>
    <w:rsid w:val="00610EBF"/>
    <w:rsid w:val="0061205E"/>
    <w:rsid w:val="006169A9"/>
    <w:rsid w:val="0062408D"/>
    <w:rsid w:val="00632A95"/>
    <w:rsid w:val="00636193"/>
    <w:rsid w:val="00640280"/>
    <w:rsid w:val="00642D30"/>
    <w:rsid w:val="00645046"/>
    <w:rsid w:val="00655764"/>
    <w:rsid w:val="0065784E"/>
    <w:rsid w:val="00665B8C"/>
    <w:rsid w:val="00667BEF"/>
    <w:rsid w:val="006726DE"/>
    <w:rsid w:val="006866EE"/>
    <w:rsid w:val="006A5C69"/>
    <w:rsid w:val="006B031B"/>
    <w:rsid w:val="006B1F8C"/>
    <w:rsid w:val="006B3B99"/>
    <w:rsid w:val="006B5F67"/>
    <w:rsid w:val="006B6B21"/>
    <w:rsid w:val="006C3DA6"/>
    <w:rsid w:val="006C7643"/>
    <w:rsid w:val="006D12F2"/>
    <w:rsid w:val="006D13A1"/>
    <w:rsid w:val="006D219A"/>
    <w:rsid w:val="006D4783"/>
    <w:rsid w:val="006D6FE0"/>
    <w:rsid w:val="006E4933"/>
    <w:rsid w:val="006E4942"/>
    <w:rsid w:val="006F1B61"/>
    <w:rsid w:val="006F39DC"/>
    <w:rsid w:val="006F50F9"/>
    <w:rsid w:val="006F7C11"/>
    <w:rsid w:val="0070079A"/>
    <w:rsid w:val="0070161B"/>
    <w:rsid w:val="0070275E"/>
    <w:rsid w:val="0071146F"/>
    <w:rsid w:val="00722D64"/>
    <w:rsid w:val="00724199"/>
    <w:rsid w:val="00724565"/>
    <w:rsid w:val="007320A1"/>
    <w:rsid w:val="007333E0"/>
    <w:rsid w:val="00734FD9"/>
    <w:rsid w:val="00735C6B"/>
    <w:rsid w:val="00742396"/>
    <w:rsid w:val="00742AF7"/>
    <w:rsid w:val="0074368C"/>
    <w:rsid w:val="0075277E"/>
    <w:rsid w:val="007543E7"/>
    <w:rsid w:val="00754D05"/>
    <w:rsid w:val="00761E6B"/>
    <w:rsid w:val="00762187"/>
    <w:rsid w:val="00762395"/>
    <w:rsid w:val="007644BE"/>
    <w:rsid w:val="007804A7"/>
    <w:rsid w:val="007840FE"/>
    <w:rsid w:val="00786B89"/>
    <w:rsid w:val="0078772E"/>
    <w:rsid w:val="0079368D"/>
    <w:rsid w:val="0079748C"/>
    <w:rsid w:val="007A2B4B"/>
    <w:rsid w:val="007A3E1B"/>
    <w:rsid w:val="007A6E8F"/>
    <w:rsid w:val="007B6726"/>
    <w:rsid w:val="007B7884"/>
    <w:rsid w:val="007C1E3C"/>
    <w:rsid w:val="007C3FAB"/>
    <w:rsid w:val="007D3DC4"/>
    <w:rsid w:val="007D5905"/>
    <w:rsid w:val="007E498B"/>
    <w:rsid w:val="007E5984"/>
    <w:rsid w:val="007F5606"/>
    <w:rsid w:val="00800860"/>
    <w:rsid w:val="00803D79"/>
    <w:rsid w:val="008123BE"/>
    <w:rsid w:val="00813C90"/>
    <w:rsid w:val="008145B9"/>
    <w:rsid w:val="008225D4"/>
    <w:rsid w:val="0084142C"/>
    <w:rsid w:val="008467A2"/>
    <w:rsid w:val="00847B4D"/>
    <w:rsid w:val="00857A7A"/>
    <w:rsid w:val="00860301"/>
    <w:rsid w:val="00865817"/>
    <w:rsid w:val="0087091B"/>
    <w:rsid w:val="0088736B"/>
    <w:rsid w:val="00895FA4"/>
    <w:rsid w:val="00896050"/>
    <w:rsid w:val="008A16FE"/>
    <w:rsid w:val="008B2410"/>
    <w:rsid w:val="008B31FA"/>
    <w:rsid w:val="008B524F"/>
    <w:rsid w:val="008B54E2"/>
    <w:rsid w:val="008B5BE3"/>
    <w:rsid w:val="008D1E94"/>
    <w:rsid w:val="008D6738"/>
    <w:rsid w:val="008D7261"/>
    <w:rsid w:val="008D7266"/>
    <w:rsid w:val="008E1408"/>
    <w:rsid w:val="008E5B0C"/>
    <w:rsid w:val="008E6A21"/>
    <w:rsid w:val="008F1A1A"/>
    <w:rsid w:val="00900B6E"/>
    <w:rsid w:val="0090342F"/>
    <w:rsid w:val="009034E4"/>
    <w:rsid w:val="00903F08"/>
    <w:rsid w:val="009061AE"/>
    <w:rsid w:val="00912CAF"/>
    <w:rsid w:val="00914FB4"/>
    <w:rsid w:val="009244EC"/>
    <w:rsid w:val="00932C04"/>
    <w:rsid w:val="009335CD"/>
    <w:rsid w:val="00933EF3"/>
    <w:rsid w:val="00935091"/>
    <w:rsid w:val="0093593C"/>
    <w:rsid w:val="00940235"/>
    <w:rsid w:val="00941B96"/>
    <w:rsid w:val="00942B75"/>
    <w:rsid w:val="00946685"/>
    <w:rsid w:val="00946FB0"/>
    <w:rsid w:val="009545C6"/>
    <w:rsid w:val="00963DA5"/>
    <w:rsid w:val="009663A1"/>
    <w:rsid w:val="00966F7C"/>
    <w:rsid w:val="00967682"/>
    <w:rsid w:val="00972D81"/>
    <w:rsid w:val="009756B2"/>
    <w:rsid w:val="0098518B"/>
    <w:rsid w:val="00987641"/>
    <w:rsid w:val="00992714"/>
    <w:rsid w:val="00997165"/>
    <w:rsid w:val="009A2196"/>
    <w:rsid w:val="009B0968"/>
    <w:rsid w:val="009B4A65"/>
    <w:rsid w:val="009C07AB"/>
    <w:rsid w:val="009C1645"/>
    <w:rsid w:val="009C1DDE"/>
    <w:rsid w:val="009C2CDC"/>
    <w:rsid w:val="009D4042"/>
    <w:rsid w:val="009E1D5F"/>
    <w:rsid w:val="009E764F"/>
    <w:rsid w:val="009F6FD0"/>
    <w:rsid w:val="009F74B2"/>
    <w:rsid w:val="00A017D4"/>
    <w:rsid w:val="00A02521"/>
    <w:rsid w:val="00A21675"/>
    <w:rsid w:val="00A22671"/>
    <w:rsid w:val="00A22FCC"/>
    <w:rsid w:val="00A31AC5"/>
    <w:rsid w:val="00A34088"/>
    <w:rsid w:val="00A56A99"/>
    <w:rsid w:val="00A62B5F"/>
    <w:rsid w:val="00A71F4E"/>
    <w:rsid w:val="00A7255A"/>
    <w:rsid w:val="00A76488"/>
    <w:rsid w:val="00A82993"/>
    <w:rsid w:val="00A840B5"/>
    <w:rsid w:val="00A85726"/>
    <w:rsid w:val="00A86D84"/>
    <w:rsid w:val="00A937FC"/>
    <w:rsid w:val="00AA58B5"/>
    <w:rsid w:val="00AB59B9"/>
    <w:rsid w:val="00AB6055"/>
    <w:rsid w:val="00AB708B"/>
    <w:rsid w:val="00AC727C"/>
    <w:rsid w:val="00AD2A93"/>
    <w:rsid w:val="00AD3546"/>
    <w:rsid w:val="00AD43B8"/>
    <w:rsid w:val="00AD5099"/>
    <w:rsid w:val="00AD66DD"/>
    <w:rsid w:val="00AE0885"/>
    <w:rsid w:val="00AE7120"/>
    <w:rsid w:val="00AF203F"/>
    <w:rsid w:val="00AF2E50"/>
    <w:rsid w:val="00AF599A"/>
    <w:rsid w:val="00B00BA1"/>
    <w:rsid w:val="00B16C30"/>
    <w:rsid w:val="00B206B0"/>
    <w:rsid w:val="00B206B9"/>
    <w:rsid w:val="00B22C29"/>
    <w:rsid w:val="00B31544"/>
    <w:rsid w:val="00B32D9E"/>
    <w:rsid w:val="00B46219"/>
    <w:rsid w:val="00B46988"/>
    <w:rsid w:val="00B60EC9"/>
    <w:rsid w:val="00B632AF"/>
    <w:rsid w:val="00B70E20"/>
    <w:rsid w:val="00B73541"/>
    <w:rsid w:val="00B7366C"/>
    <w:rsid w:val="00B754C7"/>
    <w:rsid w:val="00B83BFC"/>
    <w:rsid w:val="00B8674B"/>
    <w:rsid w:val="00B87477"/>
    <w:rsid w:val="00BA1A05"/>
    <w:rsid w:val="00BA2D8E"/>
    <w:rsid w:val="00BA49E9"/>
    <w:rsid w:val="00BB25B7"/>
    <w:rsid w:val="00BB3F63"/>
    <w:rsid w:val="00BC198A"/>
    <w:rsid w:val="00BC2E15"/>
    <w:rsid w:val="00BC5024"/>
    <w:rsid w:val="00BD6C06"/>
    <w:rsid w:val="00BD780C"/>
    <w:rsid w:val="00BE099C"/>
    <w:rsid w:val="00BE192B"/>
    <w:rsid w:val="00BE5B22"/>
    <w:rsid w:val="00BF10BC"/>
    <w:rsid w:val="00BF57CE"/>
    <w:rsid w:val="00BF6CDB"/>
    <w:rsid w:val="00C10E7F"/>
    <w:rsid w:val="00C1131E"/>
    <w:rsid w:val="00C27960"/>
    <w:rsid w:val="00C34101"/>
    <w:rsid w:val="00C37F4B"/>
    <w:rsid w:val="00C42E02"/>
    <w:rsid w:val="00C51917"/>
    <w:rsid w:val="00C5221A"/>
    <w:rsid w:val="00C56A62"/>
    <w:rsid w:val="00C575D4"/>
    <w:rsid w:val="00C57F22"/>
    <w:rsid w:val="00C607FE"/>
    <w:rsid w:val="00C63D93"/>
    <w:rsid w:val="00C647DB"/>
    <w:rsid w:val="00C649CB"/>
    <w:rsid w:val="00C7076E"/>
    <w:rsid w:val="00C7095B"/>
    <w:rsid w:val="00C82E4E"/>
    <w:rsid w:val="00C848B9"/>
    <w:rsid w:val="00CA2028"/>
    <w:rsid w:val="00CA7924"/>
    <w:rsid w:val="00CB1C20"/>
    <w:rsid w:val="00CB22F2"/>
    <w:rsid w:val="00CB30C7"/>
    <w:rsid w:val="00CB3D62"/>
    <w:rsid w:val="00CB4986"/>
    <w:rsid w:val="00CB6A2D"/>
    <w:rsid w:val="00CC49F1"/>
    <w:rsid w:val="00CC4CF3"/>
    <w:rsid w:val="00CC59C8"/>
    <w:rsid w:val="00CD3996"/>
    <w:rsid w:val="00CD4D6D"/>
    <w:rsid w:val="00CD7CAF"/>
    <w:rsid w:val="00CF3D78"/>
    <w:rsid w:val="00CF4E94"/>
    <w:rsid w:val="00D07169"/>
    <w:rsid w:val="00D12E30"/>
    <w:rsid w:val="00D148AB"/>
    <w:rsid w:val="00D21750"/>
    <w:rsid w:val="00D31093"/>
    <w:rsid w:val="00D344F9"/>
    <w:rsid w:val="00D37EF6"/>
    <w:rsid w:val="00D4776A"/>
    <w:rsid w:val="00D57A5B"/>
    <w:rsid w:val="00D63C94"/>
    <w:rsid w:val="00D64E41"/>
    <w:rsid w:val="00D66F21"/>
    <w:rsid w:val="00D712B8"/>
    <w:rsid w:val="00D72CC1"/>
    <w:rsid w:val="00D7700C"/>
    <w:rsid w:val="00D86906"/>
    <w:rsid w:val="00D87294"/>
    <w:rsid w:val="00D958F9"/>
    <w:rsid w:val="00DA023B"/>
    <w:rsid w:val="00DA1F4D"/>
    <w:rsid w:val="00DA76F7"/>
    <w:rsid w:val="00DB2E1C"/>
    <w:rsid w:val="00DB347E"/>
    <w:rsid w:val="00DC10EA"/>
    <w:rsid w:val="00DC50E6"/>
    <w:rsid w:val="00DD6A23"/>
    <w:rsid w:val="00DE023B"/>
    <w:rsid w:val="00DE0CCE"/>
    <w:rsid w:val="00DE7FDF"/>
    <w:rsid w:val="00DF1C07"/>
    <w:rsid w:val="00DF2E12"/>
    <w:rsid w:val="00E02F2B"/>
    <w:rsid w:val="00E03EFF"/>
    <w:rsid w:val="00E23F1C"/>
    <w:rsid w:val="00E3171E"/>
    <w:rsid w:val="00E34EE2"/>
    <w:rsid w:val="00E372EC"/>
    <w:rsid w:val="00E404DC"/>
    <w:rsid w:val="00E42271"/>
    <w:rsid w:val="00E437DD"/>
    <w:rsid w:val="00E44C02"/>
    <w:rsid w:val="00E53D55"/>
    <w:rsid w:val="00E55D0A"/>
    <w:rsid w:val="00E6080F"/>
    <w:rsid w:val="00E61736"/>
    <w:rsid w:val="00E651F4"/>
    <w:rsid w:val="00E674E3"/>
    <w:rsid w:val="00E73933"/>
    <w:rsid w:val="00E85787"/>
    <w:rsid w:val="00E86FED"/>
    <w:rsid w:val="00E960BE"/>
    <w:rsid w:val="00EA0330"/>
    <w:rsid w:val="00EA4EC4"/>
    <w:rsid w:val="00EA737D"/>
    <w:rsid w:val="00EB7170"/>
    <w:rsid w:val="00ED0842"/>
    <w:rsid w:val="00ED1F1F"/>
    <w:rsid w:val="00EE2D94"/>
    <w:rsid w:val="00EF1B3C"/>
    <w:rsid w:val="00EF1E7E"/>
    <w:rsid w:val="00EF2946"/>
    <w:rsid w:val="00EF3974"/>
    <w:rsid w:val="00EF4498"/>
    <w:rsid w:val="00EF6D13"/>
    <w:rsid w:val="00F02B96"/>
    <w:rsid w:val="00F076FA"/>
    <w:rsid w:val="00F14224"/>
    <w:rsid w:val="00F16A6C"/>
    <w:rsid w:val="00F2462B"/>
    <w:rsid w:val="00F25BDF"/>
    <w:rsid w:val="00F37D26"/>
    <w:rsid w:val="00F40F38"/>
    <w:rsid w:val="00F44DF5"/>
    <w:rsid w:val="00F45653"/>
    <w:rsid w:val="00F47AF5"/>
    <w:rsid w:val="00F50CF8"/>
    <w:rsid w:val="00F5154B"/>
    <w:rsid w:val="00F5189F"/>
    <w:rsid w:val="00F62F17"/>
    <w:rsid w:val="00F6310B"/>
    <w:rsid w:val="00F66EDA"/>
    <w:rsid w:val="00F72856"/>
    <w:rsid w:val="00F81DF0"/>
    <w:rsid w:val="00F84E54"/>
    <w:rsid w:val="00F85A0C"/>
    <w:rsid w:val="00F95EC6"/>
    <w:rsid w:val="00FA1720"/>
    <w:rsid w:val="00FA2608"/>
    <w:rsid w:val="00FA40CA"/>
    <w:rsid w:val="00FB3DA2"/>
    <w:rsid w:val="00FB609C"/>
    <w:rsid w:val="00FB7C75"/>
    <w:rsid w:val="00FC07A0"/>
    <w:rsid w:val="00FC4158"/>
    <w:rsid w:val="00FC51CD"/>
    <w:rsid w:val="00FC7124"/>
    <w:rsid w:val="00FD052A"/>
    <w:rsid w:val="00FD5D63"/>
    <w:rsid w:val="00FD6365"/>
    <w:rsid w:val="00FE30B2"/>
    <w:rsid w:val="00FF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link w:val="40"/>
    <w:qFormat/>
    <w:rsid w:val="007B7884"/>
    <w:pPr>
      <w:spacing w:before="100" w:beforeAutospacing="1" w:after="100" w:afterAutospacing="1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3546"/>
    <w:rPr>
      <w:rFonts w:ascii="Tahoma" w:hAnsi="Tahoma" w:cs="Tahoma"/>
      <w:sz w:val="16"/>
      <w:szCs w:val="16"/>
    </w:rPr>
  </w:style>
  <w:style w:type="character" w:styleId="a4">
    <w:name w:val="Hyperlink"/>
    <w:rsid w:val="00B73541"/>
    <w:rPr>
      <w:rFonts w:ascii="Verdana" w:hAnsi="Verdana"/>
      <w:color w:val="0000FF"/>
      <w:u w:val="single"/>
      <w:lang w:val="en-US" w:eastAsia="en-US" w:bidi="ar-SA"/>
    </w:rPr>
  </w:style>
  <w:style w:type="paragraph" w:styleId="a5">
    <w:name w:val="header"/>
    <w:basedOn w:val="a"/>
    <w:rsid w:val="0093593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593C"/>
  </w:style>
  <w:style w:type="paragraph" w:styleId="a7">
    <w:name w:val="footer"/>
    <w:basedOn w:val="a"/>
    <w:rsid w:val="005A05A4"/>
    <w:pPr>
      <w:tabs>
        <w:tab w:val="center" w:pos="4677"/>
        <w:tab w:val="right" w:pos="9355"/>
      </w:tabs>
    </w:pPr>
  </w:style>
  <w:style w:type="paragraph" w:customStyle="1" w:styleId="a8">
    <w:name w:val=" Знак Знак Знак Знак Знак Знак Знак Знак Знак Знак Знак Знак Знак Знак Знак Знак Знак"/>
    <w:basedOn w:val="a"/>
    <w:semiHidden/>
    <w:rsid w:val="0061205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A017D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40">
    <w:name w:val="Заголовок 4 Знак"/>
    <w:link w:val="4"/>
    <w:rsid w:val="007B7884"/>
    <w:rPr>
      <w:rFonts w:eastAsia="Times New Roman"/>
      <w:b/>
      <w:bCs/>
      <w:sz w:val="24"/>
      <w:szCs w:val="24"/>
    </w:rPr>
  </w:style>
  <w:style w:type="character" w:styleId="a9">
    <w:name w:val="Emphasis"/>
    <w:uiPriority w:val="20"/>
    <w:qFormat/>
    <w:rsid w:val="007B78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rh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19@minjust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gushDenis@rambl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26024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b-uspn@r-19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86FD-BB23-42C0-96C6-6969395A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3358</Words>
  <Characters>19146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 декабря 1993 года</vt:lpstr>
    </vt:vector>
  </TitlesOfParts>
  <Company>DNS</Company>
  <LinksUpToDate>false</LinksUpToDate>
  <CharactersWithSpaces>22460</CharactersWithSpaces>
  <SharedDoc>false</SharedDoc>
  <HLinks>
    <vt:vector size="30" baseType="variant">
      <vt:variant>
        <vt:i4>7929874</vt:i4>
      </vt:variant>
      <vt:variant>
        <vt:i4>15</vt:i4>
      </vt:variant>
      <vt:variant>
        <vt:i4>0</vt:i4>
      </vt:variant>
      <vt:variant>
        <vt:i4>5</vt:i4>
      </vt:variant>
      <vt:variant>
        <vt:lpwstr>mailto:19@minjust.gov.ru</vt:lpwstr>
      </vt:variant>
      <vt:variant>
        <vt:lpwstr/>
      </vt:variant>
      <vt:variant>
        <vt:i4>1966140</vt:i4>
      </vt:variant>
      <vt:variant>
        <vt:i4>12</vt:i4>
      </vt:variant>
      <vt:variant>
        <vt:i4>0</vt:i4>
      </vt:variant>
      <vt:variant>
        <vt:i4>5</vt:i4>
      </vt:variant>
      <vt:variant>
        <vt:lpwstr>mailto:BogushDenis@rambler.ru</vt:lpwstr>
      </vt:variant>
      <vt:variant>
        <vt:lpwstr/>
      </vt:variant>
      <vt:variant>
        <vt:i4>7012444</vt:i4>
      </vt:variant>
      <vt:variant>
        <vt:i4>9</vt:i4>
      </vt:variant>
      <vt:variant>
        <vt:i4>0</vt:i4>
      </vt:variant>
      <vt:variant>
        <vt:i4>5</vt:i4>
      </vt:variant>
      <vt:variant>
        <vt:lpwstr>mailto:260248@mail.ru</vt:lpwstr>
      </vt:variant>
      <vt:variant>
        <vt:lpwstr/>
      </vt:variant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mailto:gub-uspn@r-19.ru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http://www.advrh.ru/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декабря 1993 года</dc:title>
  <dc:creator>natak</dc:creator>
  <cp:lastModifiedBy>user</cp:lastModifiedBy>
  <cp:revision>2</cp:revision>
  <cp:lastPrinted>2025-04-10T07:52:00Z</cp:lastPrinted>
  <dcterms:created xsi:type="dcterms:W3CDTF">2025-04-11T06:52:00Z</dcterms:created>
  <dcterms:modified xsi:type="dcterms:W3CDTF">2025-04-11T06:52:00Z</dcterms:modified>
</cp:coreProperties>
</file>